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200D" w14:textId="18F588B0" w:rsidR="00B60BD8" w:rsidRDefault="00B60BD8" w:rsidP="00B60BD8">
      <w:pPr>
        <w:pStyle w:val="Default"/>
        <w:jc w:val="both"/>
        <w:rPr>
          <w:sz w:val="20"/>
          <w:szCs w:val="20"/>
        </w:rPr>
      </w:pPr>
      <w:r>
        <w:rPr>
          <w:b/>
          <w:bCs/>
          <w:sz w:val="20"/>
          <w:szCs w:val="20"/>
        </w:rPr>
        <w:t xml:space="preserve">Modelo de demanda electoral </w:t>
      </w:r>
    </w:p>
    <w:p w14:paraId="13BA46E8" w14:textId="77777777" w:rsidR="00B60BD8" w:rsidRDefault="00B60BD8" w:rsidP="00B60BD8">
      <w:pPr>
        <w:pStyle w:val="Default"/>
        <w:jc w:val="both"/>
        <w:rPr>
          <w:sz w:val="20"/>
          <w:szCs w:val="20"/>
        </w:rPr>
      </w:pPr>
    </w:p>
    <w:p w14:paraId="44CD49CC" w14:textId="595101AE" w:rsidR="00B60BD8" w:rsidRDefault="00B60BD8" w:rsidP="00B60BD8">
      <w:pPr>
        <w:pStyle w:val="Default"/>
        <w:jc w:val="both"/>
        <w:rPr>
          <w:sz w:val="20"/>
          <w:szCs w:val="20"/>
        </w:rPr>
      </w:pPr>
      <w:r>
        <w:rPr>
          <w:sz w:val="20"/>
          <w:szCs w:val="20"/>
        </w:rPr>
        <w:t xml:space="preserve">SEÑORES </w:t>
      </w:r>
    </w:p>
    <w:p w14:paraId="1294DDFF" w14:textId="77777777" w:rsidR="00B60BD8" w:rsidRDefault="00B60BD8" w:rsidP="00B60BD8">
      <w:pPr>
        <w:pStyle w:val="Default"/>
        <w:jc w:val="both"/>
        <w:rPr>
          <w:sz w:val="20"/>
          <w:szCs w:val="20"/>
        </w:rPr>
      </w:pPr>
      <w:r>
        <w:rPr>
          <w:sz w:val="20"/>
          <w:szCs w:val="20"/>
        </w:rPr>
        <w:t xml:space="preserve">HONORABLES CONSEJEROS DE ESTADO </w:t>
      </w:r>
    </w:p>
    <w:p w14:paraId="74152CAA" w14:textId="77777777" w:rsidR="00B60BD8" w:rsidRDefault="00B60BD8" w:rsidP="00B60BD8">
      <w:pPr>
        <w:pStyle w:val="Default"/>
        <w:jc w:val="both"/>
        <w:rPr>
          <w:sz w:val="20"/>
          <w:szCs w:val="20"/>
        </w:rPr>
      </w:pPr>
      <w:r>
        <w:rPr>
          <w:sz w:val="20"/>
          <w:szCs w:val="20"/>
        </w:rPr>
        <w:t xml:space="preserve">SECCIÓN QUINTA </w:t>
      </w:r>
    </w:p>
    <w:p w14:paraId="6B5F7C54" w14:textId="77777777" w:rsidR="00B60BD8" w:rsidRDefault="00B60BD8" w:rsidP="00B60BD8">
      <w:pPr>
        <w:pStyle w:val="Default"/>
        <w:jc w:val="both"/>
        <w:rPr>
          <w:sz w:val="20"/>
          <w:szCs w:val="20"/>
        </w:rPr>
      </w:pPr>
      <w:r>
        <w:rPr>
          <w:sz w:val="20"/>
          <w:szCs w:val="20"/>
        </w:rPr>
        <w:t xml:space="preserve">E. S. D. </w:t>
      </w:r>
    </w:p>
    <w:p w14:paraId="5A8FCA4E" w14:textId="77777777" w:rsidR="00B60BD8" w:rsidRDefault="00B60BD8" w:rsidP="00B60BD8">
      <w:pPr>
        <w:pStyle w:val="Default"/>
        <w:jc w:val="both"/>
        <w:rPr>
          <w:sz w:val="20"/>
          <w:szCs w:val="20"/>
        </w:rPr>
      </w:pPr>
    </w:p>
    <w:p w14:paraId="4931850C" w14:textId="691BDEDC" w:rsidR="00B60BD8" w:rsidRDefault="00B60BD8" w:rsidP="00B60BD8">
      <w:pPr>
        <w:pStyle w:val="Default"/>
        <w:jc w:val="both"/>
        <w:rPr>
          <w:sz w:val="20"/>
          <w:szCs w:val="20"/>
        </w:rPr>
      </w:pPr>
      <w:r>
        <w:rPr>
          <w:sz w:val="20"/>
          <w:szCs w:val="20"/>
        </w:rPr>
        <w:t xml:space="preserve">... ., mayor de edad, domiciliado en ....... de la ciudad de .... .., identificado con la cédula de ciudadanía número ....., expedida en ..., comedida y respetuosamente acudo ante el Honorable Consejo de Estado en ejercicio de la acción pública consagrada por los artículos 227 y 228 del Código Contencioso Administrativo, para solicitarle que mediante los trámites del Proceso Electoral(23) correspondiente, SE DECLARE: </w:t>
      </w:r>
    </w:p>
    <w:p w14:paraId="04EF7641" w14:textId="77777777" w:rsidR="0022279A" w:rsidRDefault="0022279A" w:rsidP="00B60BD8">
      <w:pPr>
        <w:pStyle w:val="Default"/>
        <w:jc w:val="both"/>
        <w:rPr>
          <w:sz w:val="20"/>
          <w:szCs w:val="20"/>
        </w:rPr>
      </w:pPr>
    </w:p>
    <w:p w14:paraId="1D2782CB" w14:textId="342FAF23" w:rsidR="00B60BD8" w:rsidRDefault="00B60BD8" w:rsidP="00B60BD8">
      <w:pPr>
        <w:pStyle w:val="Default"/>
        <w:jc w:val="both"/>
        <w:rPr>
          <w:color w:val="auto"/>
          <w:sz w:val="20"/>
          <w:szCs w:val="20"/>
        </w:rPr>
      </w:pPr>
      <w:r>
        <w:rPr>
          <w:sz w:val="20"/>
          <w:szCs w:val="20"/>
        </w:rPr>
        <w:t xml:space="preserve">1o. Que son nulos los actos del ......, por medio de los cuales la Comisión Escrutadora Departamental de ....... declaró la elección de ...... como Representante a la Cámara por el Departamento de ..... para el periodo .... , como consta en las Actas de Escrutinio General y parcial cuyas copias auténticas adjunto. </w:t>
      </w:r>
      <w:r>
        <w:rPr>
          <w:color w:val="auto"/>
          <w:sz w:val="20"/>
          <w:szCs w:val="20"/>
        </w:rPr>
        <w:t xml:space="preserve">2o. Que como consecuencia de lo anterior, el cargo de Representante deberá ser ocupado por ......, según renglón de la lista respectiva. </w:t>
      </w:r>
    </w:p>
    <w:p w14:paraId="3D227D84" w14:textId="77777777" w:rsidR="009C289B" w:rsidRDefault="009C289B" w:rsidP="00B60BD8">
      <w:pPr>
        <w:pStyle w:val="Default"/>
        <w:jc w:val="both"/>
        <w:rPr>
          <w:color w:val="auto"/>
          <w:sz w:val="20"/>
          <w:szCs w:val="20"/>
        </w:rPr>
      </w:pPr>
    </w:p>
    <w:p w14:paraId="0FD15900" w14:textId="0D9C3824" w:rsidR="00B60BD8" w:rsidRDefault="00B60BD8" w:rsidP="00B60BD8">
      <w:pPr>
        <w:pStyle w:val="Default"/>
        <w:jc w:val="both"/>
        <w:rPr>
          <w:color w:val="auto"/>
          <w:sz w:val="20"/>
          <w:szCs w:val="20"/>
        </w:rPr>
      </w:pPr>
      <w:r>
        <w:rPr>
          <w:color w:val="auto"/>
          <w:sz w:val="20"/>
          <w:szCs w:val="20"/>
        </w:rPr>
        <w:t xml:space="preserve">HECHOS </w:t>
      </w:r>
    </w:p>
    <w:p w14:paraId="6D5011C4" w14:textId="77777777" w:rsidR="00B60BD8" w:rsidRDefault="00B60BD8" w:rsidP="00B60BD8">
      <w:pPr>
        <w:pStyle w:val="Default"/>
        <w:jc w:val="both"/>
        <w:rPr>
          <w:color w:val="auto"/>
          <w:sz w:val="20"/>
          <w:szCs w:val="20"/>
        </w:rPr>
      </w:pPr>
      <w:r>
        <w:rPr>
          <w:color w:val="auto"/>
          <w:sz w:val="20"/>
          <w:szCs w:val="20"/>
        </w:rPr>
        <w:t xml:space="preserve">PRIMERO: El pasado .... ... se Ilevaron a cabo las elecciones para Congresistas en las cuales el Departamento de ..... eligió ..... Representantes a la Cámara. </w:t>
      </w:r>
    </w:p>
    <w:p w14:paraId="33C671F5" w14:textId="77777777" w:rsidR="00B60BD8" w:rsidRDefault="00B60BD8" w:rsidP="00B60BD8">
      <w:pPr>
        <w:pStyle w:val="Default"/>
        <w:jc w:val="both"/>
        <w:rPr>
          <w:color w:val="auto"/>
          <w:sz w:val="20"/>
          <w:szCs w:val="20"/>
        </w:rPr>
      </w:pPr>
      <w:r>
        <w:rPr>
          <w:color w:val="auto"/>
          <w:sz w:val="20"/>
          <w:szCs w:val="20"/>
        </w:rPr>
        <w:t xml:space="preserve">SEGUNDO: La Comisión Escrutadora por el Departamento de .... ... declaró elegido como Representante a la Cámara a .... ., inscrito en nombre del movimiento ...... encabezando la lista, cuyo segundo renglón es ocupado por el ciudadano .... </w:t>
      </w:r>
    </w:p>
    <w:p w14:paraId="5F0E911B" w14:textId="77777777" w:rsidR="00B60BD8" w:rsidRDefault="00B60BD8" w:rsidP="00B60BD8">
      <w:pPr>
        <w:pStyle w:val="Default"/>
        <w:jc w:val="both"/>
        <w:rPr>
          <w:color w:val="auto"/>
          <w:sz w:val="20"/>
          <w:szCs w:val="20"/>
        </w:rPr>
      </w:pPr>
      <w:r>
        <w:rPr>
          <w:color w:val="auto"/>
          <w:sz w:val="20"/>
          <w:szCs w:val="20"/>
        </w:rPr>
        <w:t xml:space="preserve">TERCERO: Las Actas tienen fecha ....... . </w:t>
      </w:r>
    </w:p>
    <w:p w14:paraId="4CE18F20" w14:textId="77777777" w:rsidR="00B60BD8" w:rsidRDefault="00B60BD8" w:rsidP="00B60BD8">
      <w:pPr>
        <w:pStyle w:val="Default"/>
        <w:jc w:val="both"/>
        <w:rPr>
          <w:color w:val="auto"/>
          <w:sz w:val="20"/>
          <w:szCs w:val="20"/>
        </w:rPr>
      </w:pPr>
      <w:r>
        <w:rPr>
          <w:color w:val="auto"/>
          <w:sz w:val="20"/>
          <w:szCs w:val="20"/>
        </w:rPr>
        <w:t xml:space="preserve">CUARTO: El Candidato .... .., estaba inhabilitado para ser elegido Representante a la Cámara por el Departamento de ..... ., de conformidad con el numeral 30. del artículo 179 de la Constitución Nacional porque dentro de los seis meses anteriores al ......, prestó servicios médicos profesionales remunerados y contrató con diferentes. Entidades Públicas, entre ellas: ........ </w:t>
      </w:r>
    </w:p>
    <w:p w14:paraId="043CA20F" w14:textId="77777777" w:rsidR="00B60BD8" w:rsidRDefault="00B60BD8" w:rsidP="00B60BD8">
      <w:pPr>
        <w:pStyle w:val="Default"/>
        <w:jc w:val="both"/>
        <w:rPr>
          <w:color w:val="auto"/>
          <w:sz w:val="20"/>
          <w:szCs w:val="20"/>
        </w:rPr>
      </w:pPr>
      <w:r>
        <w:rPr>
          <w:color w:val="auto"/>
          <w:sz w:val="20"/>
          <w:szCs w:val="20"/>
        </w:rPr>
        <w:t xml:space="preserve">QUINTO: AI tenor del articulo 226 Inciso Final del Código Contencioso Administrativo, el cargo deberá ser ocupado por ......, segundo en la lista que inscribió el movimiento ....... . </w:t>
      </w:r>
    </w:p>
    <w:p w14:paraId="02E90387" w14:textId="77777777" w:rsidR="0022279A" w:rsidRDefault="0022279A" w:rsidP="00B60BD8">
      <w:pPr>
        <w:pStyle w:val="Default"/>
        <w:jc w:val="both"/>
        <w:rPr>
          <w:color w:val="auto"/>
          <w:sz w:val="20"/>
          <w:szCs w:val="20"/>
        </w:rPr>
      </w:pPr>
    </w:p>
    <w:p w14:paraId="1CF60F51" w14:textId="65E07923" w:rsidR="00B60BD8" w:rsidRDefault="00B60BD8" w:rsidP="00B60BD8">
      <w:pPr>
        <w:pStyle w:val="Default"/>
        <w:jc w:val="both"/>
        <w:rPr>
          <w:color w:val="auto"/>
          <w:sz w:val="20"/>
          <w:szCs w:val="20"/>
        </w:rPr>
      </w:pPr>
      <w:r>
        <w:rPr>
          <w:color w:val="auto"/>
          <w:sz w:val="20"/>
          <w:szCs w:val="20"/>
        </w:rPr>
        <w:t>NORMAS VIOLADAS Y CONCEPTO DE LAS VIOLACIONES</w:t>
      </w:r>
      <w:r w:rsidR="0022279A">
        <w:rPr>
          <w:color w:val="auto"/>
          <w:sz w:val="20"/>
          <w:szCs w:val="20"/>
        </w:rPr>
        <w:t>:</w:t>
      </w:r>
      <w:r>
        <w:rPr>
          <w:color w:val="auto"/>
          <w:sz w:val="20"/>
          <w:szCs w:val="20"/>
        </w:rPr>
        <w:t xml:space="preserve"> El artículo 179 numeral 3o. de la Constitución Nacional dispone que no podrán ser Congresistas quienes hayan intervenido en gestión de negocios ante Entidades Públicas, o en la celebración de contratos con ellas en interés propio o ajeno dentro de los seis meses anteriores a la fecha de la elección, norma Constitucional que fue violada por el elegido, señor .... .., quien estuvo prestando servicios profesionales remunerados como médico cirujano en cumplimiento de las órdenes de servicio emanadas de las diferentes entidades públicas que he citado, recibiendo posteriormente los pagos que fueron hechos con cargo a los presupuestos oficiales. </w:t>
      </w:r>
    </w:p>
    <w:p w14:paraId="26B647E1" w14:textId="77777777" w:rsidR="00B60BD8" w:rsidRDefault="00B60BD8" w:rsidP="00B60BD8">
      <w:pPr>
        <w:pStyle w:val="Default"/>
        <w:jc w:val="both"/>
        <w:rPr>
          <w:color w:val="auto"/>
          <w:sz w:val="20"/>
          <w:szCs w:val="20"/>
        </w:rPr>
      </w:pPr>
      <w:r>
        <w:rPr>
          <w:color w:val="auto"/>
          <w:sz w:val="20"/>
          <w:szCs w:val="20"/>
        </w:rPr>
        <w:t xml:space="preserve">También estuvo el médico elegido utilizando las instalaciones y los equipos científicos del Servicio Seccional de Salud donde realizó numerosas operaciones quirúrgicas remuneradas, dentro de los seis meses que antecedieron a las elecciones. </w:t>
      </w:r>
    </w:p>
    <w:p w14:paraId="1FE3FAB9" w14:textId="77777777" w:rsidR="0022279A" w:rsidRDefault="0022279A" w:rsidP="00B60BD8">
      <w:pPr>
        <w:pStyle w:val="Default"/>
        <w:jc w:val="both"/>
        <w:rPr>
          <w:color w:val="auto"/>
          <w:sz w:val="20"/>
          <w:szCs w:val="20"/>
        </w:rPr>
      </w:pPr>
    </w:p>
    <w:p w14:paraId="39F05815" w14:textId="6F941B30" w:rsidR="00B60BD8" w:rsidRDefault="00B60BD8" w:rsidP="00B60BD8">
      <w:pPr>
        <w:pStyle w:val="Default"/>
        <w:jc w:val="both"/>
        <w:rPr>
          <w:color w:val="auto"/>
          <w:sz w:val="20"/>
          <w:szCs w:val="20"/>
        </w:rPr>
      </w:pPr>
      <w:r>
        <w:rPr>
          <w:color w:val="auto"/>
          <w:sz w:val="20"/>
          <w:szCs w:val="20"/>
        </w:rPr>
        <w:t xml:space="preserve">De otra parte el numeral 50. del artículo 223 del Código Contencioso Administrativo establece la nulidad de las actas de escrutinio cuando se computen votos a favor de Candidatos inelegibles y también se violó esta norma legal al declararse elegido como Representante a quien no podía serlo. </w:t>
      </w:r>
    </w:p>
    <w:p w14:paraId="5AF37447" w14:textId="77777777" w:rsidR="0022279A" w:rsidRDefault="0022279A" w:rsidP="00B60BD8">
      <w:pPr>
        <w:pStyle w:val="Default"/>
        <w:jc w:val="both"/>
        <w:rPr>
          <w:color w:val="auto"/>
          <w:sz w:val="20"/>
          <w:szCs w:val="20"/>
        </w:rPr>
      </w:pPr>
    </w:p>
    <w:p w14:paraId="546FF332" w14:textId="08164F78" w:rsidR="00B60BD8" w:rsidRDefault="00B60BD8" w:rsidP="00B60BD8">
      <w:pPr>
        <w:pStyle w:val="Default"/>
        <w:jc w:val="both"/>
        <w:rPr>
          <w:color w:val="auto"/>
          <w:sz w:val="20"/>
          <w:szCs w:val="20"/>
        </w:rPr>
      </w:pPr>
      <w:r>
        <w:rPr>
          <w:color w:val="auto"/>
          <w:sz w:val="20"/>
          <w:szCs w:val="20"/>
        </w:rPr>
        <w:t xml:space="preserve">PRUEBAS </w:t>
      </w:r>
    </w:p>
    <w:p w14:paraId="65D1AFA3" w14:textId="77777777" w:rsidR="00B60BD8" w:rsidRDefault="00B60BD8" w:rsidP="00B60BD8">
      <w:pPr>
        <w:pStyle w:val="Default"/>
        <w:jc w:val="both"/>
        <w:rPr>
          <w:color w:val="auto"/>
          <w:sz w:val="20"/>
          <w:szCs w:val="20"/>
        </w:rPr>
      </w:pPr>
      <w:r>
        <w:rPr>
          <w:color w:val="auto"/>
          <w:sz w:val="20"/>
          <w:szCs w:val="20"/>
        </w:rPr>
        <w:t xml:space="preserve">1o. Aporto copias auténticas del Acta General de Escrutinios y del Acta Parcial por medio de las cuales se declaró la elección impugnada con fecha ..... ., suscritas por los Delegados del Consejo Nacional Electoral y los Delegados del Registrador Nacional del Estado Civil. </w:t>
      </w:r>
    </w:p>
    <w:p w14:paraId="384BDE53" w14:textId="77777777" w:rsidR="00B60BD8" w:rsidRDefault="00B60BD8" w:rsidP="00B60BD8">
      <w:pPr>
        <w:pStyle w:val="Default"/>
        <w:jc w:val="both"/>
        <w:rPr>
          <w:color w:val="auto"/>
          <w:sz w:val="20"/>
          <w:szCs w:val="20"/>
        </w:rPr>
      </w:pPr>
      <w:r>
        <w:rPr>
          <w:color w:val="auto"/>
          <w:sz w:val="20"/>
          <w:szCs w:val="20"/>
        </w:rPr>
        <w:t xml:space="preserve">2o. Solicito que se oficie a las siguientes entidades públicas: .... ., para que envíen copias auténticas de los siguientes documentos: </w:t>
      </w:r>
    </w:p>
    <w:p w14:paraId="519CF563" w14:textId="77777777" w:rsidR="00B60BD8" w:rsidRDefault="00B60BD8" w:rsidP="00B60BD8">
      <w:pPr>
        <w:pStyle w:val="Default"/>
        <w:jc w:val="both"/>
        <w:rPr>
          <w:color w:val="auto"/>
          <w:sz w:val="20"/>
          <w:szCs w:val="20"/>
        </w:rPr>
      </w:pPr>
      <w:r>
        <w:rPr>
          <w:color w:val="auto"/>
          <w:sz w:val="20"/>
          <w:szCs w:val="20"/>
        </w:rPr>
        <w:t xml:space="preserve">a) Ordenes de Servicio a nombre de ...... entre el ..... al ..... </w:t>
      </w:r>
    </w:p>
    <w:p w14:paraId="0D7EABA3" w14:textId="77777777" w:rsidR="00B60BD8" w:rsidRDefault="00B60BD8" w:rsidP="00B60BD8">
      <w:pPr>
        <w:pStyle w:val="Default"/>
        <w:jc w:val="both"/>
        <w:rPr>
          <w:color w:val="auto"/>
          <w:sz w:val="20"/>
          <w:szCs w:val="20"/>
        </w:rPr>
      </w:pPr>
      <w:r>
        <w:rPr>
          <w:color w:val="auto"/>
          <w:sz w:val="20"/>
          <w:szCs w:val="20"/>
        </w:rPr>
        <w:lastRenderedPageBreak/>
        <w:t xml:space="preserve">b) Contratos a nombre de ........ que se encontraban vigentes al ....... y acta de su liquidación posterior si existiere. </w:t>
      </w:r>
    </w:p>
    <w:p w14:paraId="4F8B496E" w14:textId="77777777" w:rsidR="00B60BD8" w:rsidRDefault="00B60BD8" w:rsidP="00B60BD8">
      <w:pPr>
        <w:pStyle w:val="Default"/>
        <w:jc w:val="both"/>
        <w:rPr>
          <w:color w:val="auto"/>
          <w:sz w:val="20"/>
          <w:szCs w:val="20"/>
        </w:rPr>
      </w:pPr>
      <w:r>
        <w:rPr>
          <w:color w:val="auto"/>
          <w:sz w:val="20"/>
          <w:szCs w:val="20"/>
        </w:rPr>
        <w:t xml:space="preserve">c) Cuentas de Cobro presentadas por ....... entre el ....... y la fecha actual. </w:t>
      </w:r>
    </w:p>
    <w:p w14:paraId="2D8CEA29" w14:textId="77777777" w:rsidR="00B60BD8" w:rsidRDefault="00B60BD8" w:rsidP="00B60BD8">
      <w:pPr>
        <w:pStyle w:val="Default"/>
        <w:jc w:val="both"/>
        <w:rPr>
          <w:color w:val="auto"/>
          <w:sz w:val="20"/>
          <w:szCs w:val="20"/>
        </w:rPr>
      </w:pPr>
      <w:r>
        <w:rPr>
          <w:color w:val="auto"/>
          <w:sz w:val="20"/>
          <w:szCs w:val="20"/>
        </w:rPr>
        <w:t xml:space="preserve">d) Relación de los pagos efectuados a .... ... directamente o por intermedio de otra persona o entidad a partir del ........, con indicación del concepto, la imputación presupuestal y la forma de pago. </w:t>
      </w:r>
    </w:p>
    <w:p w14:paraId="120001A3" w14:textId="77777777" w:rsidR="00B60BD8" w:rsidRDefault="00B60BD8" w:rsidP="00B60BD8">
      <w:pPr>
        <w:pStyle w:val="Default"/>
        <w:jc w:val="both"/>
        <w:rPr>
          <w:color w:val="auto"/>
          <w:sz w:val="20"/>
          <w:szCs w:val="20"/>
        </w:rPr>
      </w:pPr>
      <w:r>
        <w:rPr>
          <w:color w:val="auto"/>
          <w:sz w:val="20"/>
          <w:szCs w:val="20"/>
        </w:rPr>
        <w:t xml:space="preserve">3o. Solicito que se oficie al Servicio Seccional de Salud de ..... para que informe detalladamente sobre los siguientes puntos: </w:t>
      </w:r>
    </w:p>
    <w:p w14:paraId="254B7C6B" w14:textId="77777777" w:rsidR="00B60BD8" w:rsidRDefault="00B60BD8" w:rsidP="00B60BD8">
      <w:pPr>
        <w:pStyle w:val="Default"/>
        <w:jc w:val="both"/>
        <w:rPr>
          <w:color w:val="auto"/>
          <w:sz w:val="20"/>
          <w:szCs w:val="20"/>
        </w:rPr>
      </w:pPr>
      <w:r>
        <w:rPr>
          <w:color w:val="auto"/>
          <w:sz w:val="20"/>
          <w:szCs w:val="20"/>
        </w:rPr>
        <w:t xml:space="preserve">a) Relación de los Servicios Profesionales incluidas las cirugías que efectúo el médico ... . en las instalaciones del Servicio de Salud, con o sin utilización de los equipos oficiales, desde el ..... hasta la fecha actual. </w:t>
      </w:r>
    </w:p>
    <w:p w14:paraId="5BF0E32B" w14:textId="77777777" w:rsidR="00B60BD8" w:rsidRDefault="00B60BD8" w:rsidP="00B60BD8">
      <w:pPr>
        <w:pStyle w:val="Default"/>
        <w:jc w:val="both"/>
        <w:rPr>
          <w:color w:val="auto"/>
          <w:sz w:val="20"/>
          <w:szCs w:val="20"/>
        </w:rPr>
      </w:pPr>
      <w:r>
        <w:rPr>
          <w:color w:val="auto"/>
          <w:sz w:val="20"/>
          <w:szCs w:val="20"/>
        </w:rPr>
        <w:t xml:space="preserve">b) Relación de los pagos efectuados por .... .., por concepto de la utilización de las instalaciones y los equipos oficiales a partir del ......... hasta la fecha actual. </w:t>
      </w:r>
    </w:p>
    <w:p w14:paraId="4347E1B5" w14:textId="77777777" w:rsidR="00B60BD8" w:rsidRDefault="00B60BD8" w:rsidP="00B60BD8">
      <w:pPr>
        <w:pStyle w:val="Default"/>
        <w:jc w:val="both"/>
        <w:rPr>
          <w:color w:val="auto"/>
          <w:sz w:val="20"/>
          <w:szCs w:val="20"/>
        </w:rPr>
      </w:pPr>
      <w:r>
        <w:rPr>
          <w:color w:val="auto"/>
          <w:sz w:val="20"/>
          <w:szCs w:val="20"/>
        </w:rPr>
        <w:t xml:space="preserve">c) En caso de no haber pagado deberá informarse en virtud de que convenio o contrato o en que calidad fueron utilizadas dichas instalaciones y equipos. </w:t>
      </w:r>
    </w:p>
    <w:p w14:paraId="37AAA49C" w14:textId="77777777" w:rsidR="00B60BD8" w:rsidRDefault="00B60BD8" w:rsidP="00B60BD8">
      <w:pPr>
        <w:pStyle w:val="Default"/>
        <w:jc w:val="both"/>
        <w:rPr>
          <w:color w:val="auto"/>
          <w:sz w:val="20"/>
          <w:szCs w:val="20"/>
        </w:rPr>
      </w:pPr>
      <w:r>
        <w:rPr>
          <w:color w:val="auto"/>
          <w:sz w:val="20"/>
          <w:szCs w:val="20"/>
        </w:rPr>
        <w:t xml:space="preserve">4o. Que se oficie a las siguientes entidades bancarias: ... ., para que dichas ....... envíen la relación de los cheques oficiales consignados en las cuentas corrientes y de ahorros de ......... entre el .......... a ......... . </w:t>
      </w:r>
    </w:p>
    <w:p w14:paraId="72884BEC" w14:textId="77777777" w:rsidR="00B60BD8" w:rsidRDefault="00B60BD8" w:rsidP="00B60BD8">
      <w:pPr>
        <w:pStyle w:val="Default"/>
        <w:jc w:val="both"/>
        <w:rPr>
          <w:color w:val="auto"/>
          <w:sz w:val="20"/>
          <w:szCs w:val="20"/>
        </w:rPr>
      </w:pPr>
    </w:p>
    <w:p w14:paraId="52E65BE7" w14:textId="71D59059" w:rsidR="00B60BD8" w:rsidRDefault="00B60BD8" w:rsidP="00B60BD8">
      <w:pPr>
        <w:pStyle w:val="Default"/>
        <w:jc w:val="both"/>
        <w:rPr>
          <w:color w:val="auto"/>
          <w:sz w:val="20"/>
          <w:szCs w:val="20"/>
        </w:rPr>
      </w:pPr>
      <w:r>
        <w:rPr>
          <w:color w:val="auto"/>
          <w:sz w:val="20"/>
          <w:szCs w:val="20"/>
        </w:rPr>
        <w:t>PARTES Y SUS DOMICILIOS</w:t>
      </w:r>
      <w:r>
        <w:rPr>
          <w:color w:val="auto"/>
          <w:sz w:val="20"/>
          <w:szCs w:val="20"/>
        </w:rPr>
        <w:t>:</w:t>
      </w:r>
      <w:r>
        <w:rPr>
          <w:color w:val="auto"/>
          <w:sz w:val="20"/>
          <w:szCs w:val="20"/>
        </w:rPr>
        <w:t xml:space="preserve"> Parte demandante es el suscrito que está ejerciendo la acción pública como ciudadano que soy. Mi domicilio está en ...... de la ciudad de ...... . </w:t>
      </w:r>
    </w:p>
    <w:p w14:paraId="6A60A03B" w14:textId="77777777" w:rsidR="00B60BD8" w:rsidRDefault="00B60BD8" w:rsidP="00B60BD8">
      <w:pPr>
        <w:pStyle w:val="Default"/>
        <w:jc w:val="both"/>
        <w:rPr>
          <w:color w:val="auto"/>
          <w:sz w:val="20"/>
          <w:szCs w:val="20"/>
        </w:rPr>
      </w:pPr>
      <w:r>
        <w:rPr>
          <w:color w:val="auto"/>
          <w:sz w:val="20"/>
          <w:szCs w:val="20"/>
        </w:rPr>
        <w:t xml:space="preserve">Demandado es ........., mayor de edad, con domicilio en la ....... de la ciudad de ....... </w:t>
      </w:r>
    </w:p>
    <w:p w14:paraId="126429BC" w14:textId="77777777" w:rsidR="0022279A" w:rsidRDefault="0022279A" w:rsidP="00B60BD8">
      <w:pPr>
        <w:pStyle w:val="Default"/>
        <w:jc w:val="both"/>
        <w:rPr>
          <w:color w:val="auto"/>
          <w:sz w:val="20"/>
          <w:szCs w:val="20"/>
        </w:rPr>
      </w:pPr>
    </w:p>
    <w:p w14:paraId="695E3804" w14:textId="06AFF2F5" w:rsidR="00B60BD8" w:rsidRDefault="00B60BD8" w:rsidP="00B60BD8">
      <w:pPr>
        <w:pStyle w:val="Default"/>
        <w:jc w:val="both"/>
        <w:rPr>
          <w:color w:val="auto"/>
          <w:sz w:val="20"/>
          <w:szCs w:val="20"/>
        </w:rPr>
      </w:pPr>
      <w:r>
        <w:rPr>
          <w:color w:val="auto"/>
          <w:sz w:val="20"/>
          <w:szCs w:val="20"/>
        </w:rPr>
        <w:t>COPIAS YANEXOS</w:t>
      </w:r>
      <w:r w:rsidR="0022279A">
        <w:rPr>
          <w:color w:val="auto"/>
          <w:sz w:val="20"/>
          <w:szCs w:val="20"/>
        </w:rPr>
        <w:t>:</w:t>
      </w:r>
      <w:r>
        <w:rPr>
          <w:color w:val="auto"/>
          <w:sz w:val="20"/>
          <w:szCs w:val="20"/>
        </w:rPr>
        <w:t xml:space="preserve"> Adjunto copias auténticas de los actos emanados de la Comisión Escrutadora por los cuales fue declarada la elección que se está impugnando. </w:t>
      </w:r>
    </w:p>
    <w:p w14:paraId="5E97F254" w14:textId="77777777" w:rsidR="00B60BD8" w:rsidRDefault="00B60BD8" w:rsidP="00B60BD8">
      <w:pPr>
        <w:pStyle w:val="Default"/>
        <w:jc w:val="both"/>
        <w:rPr>
          <w:color w:val="auto"/>
          <w:sz w:val="20"/>
          <w:szCs w:val="20"/>
        </w:rPr>
      </w:pPr>
      <w:r>
        <w:rPr>
          <w:color w:val="auto"/>
          <w:sz w:val="20"/>
          <w:szCs w:val="20"/>
        </w:rPr>
        <w:t xml:space="preserve">Agrego además copia de la demanda para el archivo y sendas copias con todos sus anexos para que se surtan los traslados correspondientes. </w:t>
      </w:r>
    </w:p>
    <w:p w14:paraId="2F46E822" w14:textId="77777777" w:rsidR="0022279A" w:rsidRDefault="0022279A" w:rsidP="00B60BD8">
      <w:pPr>
        <w:pStyle w:val="Default"/>
        <w:jc w:val="both"/>
        <w:rPr>
          <w:color w:val="auto"/>
          <w:sz w:val="20"/>
          <w:szCs w:val="20"/>
        </w:rPr>
      </w:pPr>
    </w:p>
    <w:p w14:paraId="3D5C0ACC" w14:textId="0829A490" w:rsidR="00B60BD8" w:rsidRDefault="00B60BD8" w:rsidP="00B60BD8">
      <w:pPr>
        <w:pStyle w:val="Default"/>
        <w:jc w:val="both"/>
        <w:rPr>
          <w:color w:val="auto"/>
          <w:sz w:val="20"/>
          <w:szCs w:val="20"/>
        </w:rPr>
      </w:pPr>
      <w:r>
        <w:rPr>
          <w:color w:val="auto"/>
          <w:sz w:val="20"/>
          <w:szCs w:val="20"/>
        </w:rPr>
        <w:t>PROCEDIMIENTO Y COMPETENCIA</w:t>
      </w:r>
      <w:r w:rsidR="0022279A">
        <w:rPr>
          <w:color w:val="auto"/>
          <w:sz w:val="20"/>
          <w:szCs w:val="20"/>
        </w:rPr>
        <w:t xml:space="preserve">: </w:t>
      </w:r>
      <w:r>
        <w:rPr>
          <w:color w:val="auto"/>
          <w:sz w:val="20"/>
          <w:szCs w:val="20"/>
        </w:rPr>
        <w:t xml:space="preserve"> Por tratarse de la nulidad de la elección de un Congresista, en competente en única instancia el Honorable Consejo de Estado, Sección Quinta y e) trámite es el señalado en los artículos 223 y siguientes del Código Contencioso Administrativo. </w:t>
      </w:r>
    </w:p>
    <w:p w14:paraId="0F1705B6" w14:textId="77777777" w:rsidR="00B60BD8" w:rsidRDefault="00B60BD8" w:rsidP="00B60BD8">
      <w:pPr>
        <w:pStyle w:val="Default"/>
        <w:jc w:val="both"/>
        <w:rPr>
          <w:color w:val="auto"/>
          <w:sz w:val="20"/>
          <w:szCs w:val="20"/>
        </w:rPr>
      </w:pPr>
      <w:r>
        <w:rPr>
          <w:color w:val="auto"/>
          <w:sz w:val="20"/>
          <w:szCs w:val="20"/>
        </w:rPr>
        <w:t xml:space="preserve">De los Honorables Consejeros, </w:t>
      </w:r>
    </w:p>
    <w:p w14:paraId="0142C32E" w14:textId="77777777" w:rsidR="00B60BD8" w:rsidRDefault="00B60BD8" w:rsidP="00B60BD8">
      <w:pPr>
        <w:pStyle w:val="Default"/>
        <w:jc w:val="both"/>
        <w:rPr>
          <w:color w:val="auto"/>
          <w:sz w:val="20"/>
          <w:szCs w:val="20"/>
        </w:rPr>
      </w:pPr>
      <w:r>
        <w:rPr>
          <w:color w:val="auto"/>
          <w:sz w:val="20"/>
          <w:szCs w:val="20"/>
        </w:rPr>
        <w:t xml:space="preserve">Atentamente, </w:t>
      </w:r>
    </w:p>
    <w:p w14:paraId="794667B1" w14:textId="77777777" w:rsidR="00B60BD8" w:rsidRDefault="00B60BD8" w:rsidP="00B60BD8">
      <w:pPr>
        <w:pStyle w:val="Default"/>
        <w:jc w:val="both"/>
        <w:rPr>
          <w:color w:val="auto"/>
          <w:sz w:val="20"/>
          <w:szCs w:val="20"/>
        </w:rPr>
      </w:pPr>
      <w:r>
        <w:rPr>
          <w:color w:val="auto"/>
          <w:sz w:val="20"/>
          <w:szCs w:val="20"/>
        </w:rPr>
        <w:t xml:space="preserve">................. </w:t>
      </w:r>
    </w:p>
    <w:p w14:paraId="76253983" w14:textId="1D04E30C" w:rsidR="00C8389A" w:rsidRPr="00B60BD8" w:rsidRDefault="00B60BD8" w:rsidP="00B60BD8">
      <w:pPr>
        <w:jc w:val="both"/>
      </w:pPr>
      <w:r>
        <w:rPr>
          <w:sz w:val="20"/>
          <w:szCs w:val="20"/>
        </w:rPr>
        <w:t>C.C. No.,..... de ..... T.P. No. .....</w:t>
      </w:r>
    </w:p>
    <w:sectPr w:rsidR="00C8389A" w:rsidRPr="00B60BD8"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0655" w14:textId="77777777" w:rsidR="00E962E3" w:rsidRDefault="00E962E3" w:rsidP="0033476D">
      <w:pPr>
        <w:spacing w:after="0" w:line="240" w:lineRule="auto"/>
      </w:pPr>
      <w:r>
        <w:separator/>
      </w:r>
    </w:p>
  </w:endnote>
  <w:endnote w:type="continuationSeparator" w:id="0">
    <w:p w14:paraId="4D5A289C" w14:textId="77777777" w:rsidR="00E962E3" w:rsidRDefault="00E962E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45F7" w14:textId="77777777" w:rsidR="00E962E3" w:rsidRDefault="00E962E3" w:rsidP="0033476D">
      <w:pPr>
        <w:spacing w:after="0" w:line="240" w:lineRule="auto"/>
      </w:pPr>
      <w:r>
        <w:separator/>
      </w:r>
    </w:p>
  </w:footnote>
  <w:footnote w:type="continuationSeparator" w:id="0">
    <w:p w14:paraId="76C5F1C3" w14:textId="77777777" w:rsidR="00E962E3" w:rsidRDefault="00E962E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C78"/>
    <w:rsid w:val="00004E33"/>
    <w:rsid w:val="00005758"/>
    <w:rsid w:val="00006ABF"/>
    <w:rsid w:val="00015E52"/>
    <w:rsid w:val="000222CD"/>
    <w:rsid w:val="0003196A"/>
    <w:rsid w:val="00036481"/>
    <w:rsid w:val="00037F9B"/>
    <w:rsid w:val="00050A24"/>
    <w:rsid w:val="00051B8D"/>
    <w:rsid w:val="0005423C"/>
    <w:rsid w:val="00054E1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067C"/>
    <w:rsid w:val="000E1BA3"/>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47F61"/>
    <w:rsid w:val="0015055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279A"/>
    <w:rsid w:val="00224F4A"/>
    <w:rsid w:val="00230AA4"/>
    <w:rsid w:val="00231D59"/>
    <w:rsid w:val="00231EE3"/>
    <w:rsid w:val="002320C7"/>
    <w:rsid w:val="00236C3C"/>
    <w:rsid w:val="00242D9F"/>
    <w:rsid w:val="002504E4"/>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174F"/>
    <w:rsid w:val="00327946"/>
    <w:rsid w:val="00333565"/>
    <w:rsid w:val="0033476D"/>
    <w:rsid w:val="00343AA4"/>
    <w:rsid w:val="00354D94"/>
    <w:rsid w:val="003627A1"/>
    <w:rsid w:val="00362F76"/>
    <w:rsid w:val="00375343"/>
    <w:rsid w:val="00386E74"/>
    <w:rsid w:val="00392787"/>
    <w:rsid w:val="003933D8"/>
    <w:rsid w:val="0039374F"/>
    <w:rsid w:val="0039695C"/>
    <w:rsid w:val="003A4C12"/>
    <w:rsid w:val="003B2513"/>
    <w:rsid w:val="003C4265"/>
    <w:rsid w:val="003C7731"/>
    <w:rsid w:val="003D6105"/>
    <w:rsid w:val="003E28AB"/>
    <w:rsid w:val="00403A04"/>
    <w:rsid w:val="004102B4"/>
    <w:rsid w:val="00411D20"/>
    <w:rsid w:val="0041367D"/>
    <w:rsid w:val="00416466"/>
    <w:rsid w:val="0042213C"/>
    <w:rsid w:val="00425098"/>
    <w:rsid w:val="00425A04"/>
    <w:rsid w:val="004328B3"/>
    <w:rsid w:val="00434894"/>
    <w:rsid w:val="004364B9"/>
    <w:rsid w:val="00437BD0"/>
    <w:rsid w:val="004441EE"/>
    <w:rsid w:val="00452E34"/>
    <w:rsid w:val="00452F72"/>
    <w:rsid w:val="004607D2"/>
    <w:rsid w:val="0047048C"/>
    <w:rsid w:val="004713C3"/>
    <w:rsid w:val="004729F0"/>
    <w:rsid w:val="00477F36"/>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D6275"/>
    <w:rsid w:val="004E3860"/>
    <w:rsid w:val="004E42E9"/>
    <w:rsid w:val="004F274B"/>
    <w:rsid w:val="005022BD"/>
    <w:rsid w:val="0050397F"/>
    <w:rsid w:val="00507E44"/>
    <w:rsid w:val="0051072C"/>
    <w:rsid w:val="005155FE"/>
    <w:rsid w:val="00516A08"/>
    <w:rsid w:val="00523238"/>
    <w:rsid w:val="00536F62"/>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0268"/>
    <w:rsid w:val="005F1460"/>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E5A84"/>
    <w:rsid w:val="006F6E3D"/>
    <w:rsid w:val="007052C6"/>
    <w:rsid w:val="007064A2"/>
    <w:rsid w:val="00714E33"/>
    <w:rsid w:val="00715456"/>
    <w:rsid w:val="007306C9"/>
    <w:rsid w:val="00730D37"/>
    <w:rsid w:val="00732AF3"/>
    <w:rsid w:val="00733A1D"/>
    <w:rsid w:val="00733F8A"/>
    <w:rsid w:val="0073549F"/>
    <w:rsid w:val="00745C85"/>
    <w:rsid w:val="007507A3"/>
    <w:rsid w:val="00755E9A"/>
    <w:rsid w:val="007567D0"/>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3325"/>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23DB"/>
    <w:rsid w:val="008047EB"/>
    <w:rsid w:val="00804F4A"/>
    <w:rsid w:val="00812EA3"/>
    <w:rsid w:val="008135EF"/>
    <w:rsid w:val="00816AB6"/>
    <w:rsid w:val="00830C48"/>
    <w:rsid w:val="0083249C"/>
    <w:rsid w:val="00835AB6"/>
    <w:rsid w:val="00835F05"/>
    <w:rsid w:val="0083608D"/>
    <w:rsid w:val="008362E8"/>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8F63EA"/>
    <w:rsid w:val="008F681A"/>
    <w:rsid w:val="00901DF0"/>
    <w:rsid w:val="00903F7F"/>
    <w:rsid w:val="009046F0"/>
    <w:rsid w:val="00914529"/>
    <w:rsid w:val="00915DBA"/>
    <w:rsid w:val="0092645C"/>
    <w:rsid w:val="009314AD"/>
    <w:rsid w:val="009314AE"/>
    <w:rsid w:val="0093334E"/>
    <w:rsid w:val="00933AA0"/>
    <w:rsid w:val="0094136E"/>
    <w:rsid w:val="00944650"/>
    <w:rsid w:val="00946249"/>
    <w:rsid w:val="00950986"/>
    <w:rsid w:val="00965184"/>
    <w:rsid w:val="00965582"/>
    <w:rsid w:val="009666F3"/>
    <w:rsid w:val="00967DD6"/>
    <w:rsid w:val="0097717D"/>
    <w:rsid w:val="00980414"/>
    <w:rsid w:val="00983A6A"/>
    <w:rsid w:val="00985DC3"/>
    <w:rsid w:val="009940B4"/>
    <w:rsid w:val="00995AA7"/>
    <w:rsid w:val="009A2E76"/>
    <w:rsid w:val="009A4D58"/>
    <w:rsid w:val="009B49FE"/>
    <w:rsid w:val="009B6E03"/>
    <w:rsid w:val="009B7A85"/>
    <w:rsid w:val="009C070B"/>
    <w:rsid w:val="009C0EAB"/>
    <w:rsid w:val="009C205F"/>
    <w:rsid w:val="009C289B"/>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2D3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60BD8"/>
    <w:rsid w:val="00B72B5F"/>
    <w:rsid w:val="00B77036"/>
    <w:rsid w:val="00B848D5"/>
    <w:rsid w:val="00B9070C"/>
    <w:rsid w:val="00B91557"/>
    <w:rsid w:val="00B9257E"/>
    <w:rsid w:val="00B965CB"/>
    <w:rsid w:val="00B96D7F"/>
    <w:rsid w:val="00BA632A"/>
    <w:rsid w:val="00BB417A"/>
    <w:rsid w:val="00BB62AF"/>
    <w:rsid w:val="00BC0801"/>
    <w:rsid w:val="00BC49A4"/>
    <w:rsid w:val="00BC5C6B"/>
    <w:rsid w:val="00BD49E9"/>
    <w:rsid w:val="00BE0C5B"/>
    <w:rsid w:val="00BE3170"/>
    <w:rsid w:val="00BE73FF"/>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70F32"/>
    <w:rsid w:val="00C8389A"/>
    <w:rsid w:val="00C8601D"/>
    <w:rsid w:val="00C95B38"/>
    <w:rsid w:val="00CA0B4E"/>
    <w:rsid w:val="00CA37A0"/>
    <w:rsid w:val="00CB1F30"/>
    <w:rsid w:val="00CB2440"/>
    <w:rsid w:val="00CB77FB"/>
    <w:rsid w:val="00CC3083"/>
    <w:rsid w:val="00CD2D24"/>
    <w:rsid w:val="00CD52B5"/>
    <w:rsid w:val="00CD6E39"/>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86207"/>
    <w:rsid w:val="00D92679"/>
    <w:rsid w:val="00D97A63"/>
    <w:rsid w:val="00DA3E72"/>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075B"/>
    <w:rsid w:val="00E7343C"/>
    <w:rsid w:val="00E73D29"/>
    <w:rsid w:val="00E86CA8"/>
    <w:rsid w:val="00E9267F"/>
    <w:rsid w:val="00E9466B"/>
    <w:rsid w:val="00E962E3"/>
    <w:rsid w:val="00E96D49"/>
    <w:rsid w:val="00EA3DD2"/>
    <w:rsid w:val="00EA72FE"/>
    <w:rsid w:val="00EA7B35"/>
    <w:rsid w:val="00ED4A2A"/>
    <w:rsid w:val="00ED55A1"/>
    <w:rsid w:val="00EE0621"/>
    <w:rsid w:val="00EE3A6B"/>
    <w:rsid w:val="00EF0CBE"/>
    <w:rsid w:val="00EF4CA7"/>
    <w:rsid w:val="00F01EE0"/>
    <w:rsid w:val="00F05964"/>
    <w:rsid w:val="00F1148B"/>
    <w:rsid w:val="00F120B9"/>
    <w:rsid w:val="00F12A25"/>
    <w:rsid w:val="00F14C27"/>
    <w:rsid w:val="00F214BE"/>
    <w:rsid w:val="00F22BCB"/>
    <w:rsid w:val="00F270F7"/>
    <w:rsid w:val="00F306ED"/>
    <w:rsid w:val="00F30E8B"/>
    <w:rsid w:val="00F334FD"/>
    <w:rsid w:val="00F33AE9"/>
    <w:rsid w:val="00F42E30"/>
    <w:rsid w:val="00F43841"/>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2</Pages>
  <Words>918</Words>
  <Characters>5052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744</cp:revision>
  <dcterms:created xsi:type="dcterms:W3CDTF">2013-08-10T14:17:00Z</dcterms:created>
  <dcterms:modified xsi:type="dcterms:W3CDTF">2024-09-18T02:14:00Z</dcterms:modified>
</cp:coreProperties>
</file>