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D0B3" w14:textId="37CB672D" w:rsidR="00146790" w:rsidRDefault="00146790" w:rsidP="00146790">
      <w:pPr>
        <w:pStyle w:val="Default"/>
        <w:jc w:val="both"/>
        <w:rPr>
          <w:color w:val="auto"/>
          <w:sz w:val="20"/>
          <w:szCs w:val="20"/>
        </w:rPr>
      </w:pPr>
      <w:r>
        <w:rPr>
          <w:b/>
          <w:bCs/>
          <w:color w:val="auto"/>
          <w:sz w:val="20"/>
          <w:szCs w:val="20"/>
        </w:rPr>
        <w:t>Modelo de recurso de reposición</w:t>
      </w:r>
    </w:p>
    <w:p w14:paraId="790217EC" w14:textId="77777777" w:rsidR="00146790" w:rsidRDefault="00146790" w:rsidP="00146790">
      <w:pPr>
        <w:pStyle w:val="Default"/>
        <w:jc w:val="both"/>
        <w:rPr>
          <w:color w:val="auto"/>
          <w:sz w:val="20"/>
          <w:szCs w:val="20"/>
        </w:rPr>
      </w:pPr>
    </w:p>
    <w:p w14:paraId="605CC214" w14:textId="77777777" w:rsidR="00146790" w:rsidRDefault="00146790" w:rsidP="00146790">
      <w:pPr>
        <w:pStyle w:val="Default"/>
        <w:jc w:val="both"/>
        <w:rPr>
          <w:color w:val="auto"/>
          <w:sz w:val="20"/>
          <w:szCs w:val="20"/>
        </w:rPr>
      </w:pPr>
      <w:r>
        <w:rPr>
          <w:color w:val="auto"/>
          <w:sz w:val="20"/>
          <w:szCs w:val="20"/>
        </w:rPr>
        <w:t xml:space="preserve">SEÑOR </w:t>
      </w:r>
    </w:p>
    <w:p w14:paraId="618E5128" w14:textId="77777777" w:rsidR="00146790" w:rsidRDefault="00146790" w:rsidP="00146790">
      <w:pPr>
        <w:pStyle w:val="Default"/>
        <w:jc w:val="both"/>
        <w:rPr>
          <w:color w:val="auto"/>
          <w:sz w:val="20"/>
          <w:szCs w:val="20"/>
        </w:rPr>
      </w:pPr>
      <w:r>
        <w:rPr>
          <w:color w:val="auto"/>
          <w:sz w:val="20"/>
          <w:szCs w:val="20"/>
        </w:rPr>
        <w:t xml:space="preserve">JUEZ ..... LABORAL DEL CIRCUITO DE ....... </w:t>
      </w:r>
    </w:p>
    <w:p w14:paraId="56ECFAEA" w14:textId="62D5AE30" w:rsidR="00146790" w:rsidRDefault="00146790" w:rsidP="00146790">
      <w:pPr>
        <w:pStyle w:val="Default"/>
        <w:jc w:val="both"/>
        <w:rPr>
          <w:color w:val="auto"/>
          <w:sz w:val="20"/>
          <w:szCs w:val="20"/>
        </w:rPr>
      </w:pPr>
      <w:r>
        <w:rPr>
          <w:color w:val="auto"/>
          <w:sz w:val="20"/>
          <w:szCs w:val="20"/>
        </w:rPr>
        <w:t xml:space="preserve">E. S. D. </w:t>
      </w:r>
    </w:p>
    <w:p w14:paraId="5C62CDDB" w14:textId="77777777" w:rsidR="00146790" w:rsidRDefault="00146790" w:rsidP="00146790">
      <w:pPr>
        <w:pStyle w:val="Default"/>
        <w:jc w:val="both"/>
        <w:rPr>
          <w:color w:val="auto"/>
          <w:sz w:val="20"/>
          <w:szCs w:val="20"/>
        </w:rPr>
      </w:pPr>
      <w:r>
        <w:rPr>
          <w:color w:val="auto"/>
          <w:sz w:val="20"/>
          <w:szCs w:val="20"/>
        </w:rPr>
        <w:t xml:space="preserve">REF.: PROCESO ..... DE ..... CONTRA .... </w:t>
      </w:r>
    </w:p>
    <w:p w14:paraId="55802525" w14:textId="77777777" w:rsidR="00146790" w:rsidRDefault="00146790" w:rsidP="00146790">
      <w:pPr>
        <w:pStyle w:val="Default"/>
        <w:jc w:val="both"/>
        <w:rPr>
          <w:color w:val="auto"/>
          <w:sz w:val="20"/>
          <w:szCs w:val="20"/>
        </w:rPr>
      </w:pPr>
    </w:p>
    <w:p w14:paraId="301DED6F" w14:textId="77777777" w:rsidR="00146790" w:rsidRDefault="00146790" w:rsidP="00146790">
      <w:pPr>
        <w:pStyle w:val="Default"/>
        <w:jc w:val="both"/>
        <w:rPr>
          <w:color w:val="auto"/>
          <w:sz w:val="20"/>
          <w:szCs w:val="20"/>
        </w:rPr>
      </w:pPr>
      <w:r>
        <w:rPr>
          <w:color w:val="auto"/>
          <w:sz w:val="20"/>
          <w:szCs w:val="20"/>
        </w:rPr>
        <w:t xml:space="preserve">....., mayor y vecino de esta ciudad, identificado como aparece al pie de mi correspondiente firma obrando en ' mi condición de apoderado de la Empresa ..... Ltda., con domicilio en esta ciudad, representada legalmente por el Señor ....., persona mayor y de esta vecindad, comedidamente me dirijo a usted con el fin de interponer recurso de reposición contra el auto de fecha ....., mediante el cual su Despacho ordenó el trámite de un incidente de nulidad, dentro del proceso de .... </w:t>
      </w:r>
    </w:p>
    <w:p w14:paraId="072A91DF" w14:textId="77777777" w:rsidR="00146790" w:rsidRDefault="00146790" w:rsidP="00146790">
      <w:pPr>
        <w:pStyle w:val="Default"/>
        <w:jc w:val="both"/>
        <w:rPr>
          <w:color w:val="auto"/>
          <w:sz w:val="20"/>
          <w:szCs w:val="20"/>
        </w:rPr>
      </w:pPr>
    </w:p>
    <w:p w14:paraId="072AC3A0" w14:textId="77777777" w:rsidR="00146790" w:rsidRDefault="00146790" w:rsidP="00146790">
      <w:pPr>
        <w:pStyle w:val="Default"/>
        <w:jc w:val="both"/>
        <w:rPr>
          <w:color w:val="auto"/>
          <w:sz w:val="20"/>
          <w:szCs w:val="20"/>
        </w:rPr>
      </w:pPr>
      <w:r>
        <w:rPr>
          <w:color w:val="auto"/>
          <w:sz w:val="20"/>
          <w:szCs w:val="20"/>
        </w:rPr>
        <w:t xml:space="preserve">PETICIÓN:  Solicito, Señor Juez, revocar el auto de fecha ....., mediante el cual se ordenó el trámite de un incidente de nulidad dentro del proceso de ....., por considerar que es contrario a la ley, disponiendo en su lugar que el incidente de nulidad propuesto por el Señor ..... es inaceptable y no admite trámite ni decisión de fondo por cuanto quedó agotado el trámite del proceso correspondiente, tramitado por este mismo Despacho, y concluido mediante providencia de fecha .... </w:t>
      </w:r>
    </w:p>
    <w:p w14:paraId="0E9F79AA" w14:textId="77777777" w:rsidR="00146790" w:rsidRDefault="00146790" w:rsidP="00146790">
      <w:pPr>
        <w:pStyle w:val="Default"/>
        <w:jc w:val="both"/>
        <w:rPr>
          <w:color w:val="auto"/>
          <w:sz w:val="20"/>
          <w:szCs w:val="20"/>
        </w:rPr>
      </w:pPr>
    </w:p>
    <w:p w14:paraId="22B6F7C1" w14:textId="242660CD" w:rsidR="00146790" w:rsidRDefault="00146790" w:rsidP="00146790">
      <w:pPr>
        <w:pStyle w:val="Default"/>
        <w:jc w:val="both"/>
        <w:rPr>
          <w:color w:val="auto"/>
          <w:sz w:val="20"/>
          <w:szCs w:val="20"/>
        </w:rPr>
      </w:pPr>
      <w:r>
        <w:rPr>
          <w:color w:val="auto"/>
          <w:sz w:val="20"/>
          <w:szCs w:val="20"/>
        </w:rPr>
        <w:t>SUSTENTACIÓN DEL RECURSO</w:t>
      </w:r>
      <w:r>
        <w:rPr>
          <w:color w:val="auto"/>
          <w:sz w:val="20"/>
          <w:szCs w:val="20"/>
        </w:rPr>
        <w:t>:</w:t>
      </w:r>
      <w:r>
        <w:rPr>
          <w:color w:val="auto"/>
          <w:sz w:val="20"/>
          <w:szCs w:val="20"/>
        </w:rPr>
        <w:t xml:space="preserve"> Constituyen argumentos que sustentan este recurso los siguientes: </w:t>
      </w:r>
    </w:p>
    <w:p w14:paraId="604B6501" w14:textId="77777777" w:rsidR="00146790" w:rsidRDefault="00146790" w:rsidP="00146790">
      <w:pPr>
        <w:pStyle w:val="Default"/>
        <w:jc w:val="both"/>
        <w:rPr>
          <w:color w:val="auto"/>
          <w:sz w:val="20"/>
          <w:szCs w:val="20"/>
        </w:rPr>
      </w:pPr>
      <w:r>
        <w:rPr>
          <w:color w:val="auto"/>
          <w:sz w:val="20"/>
          <w:szCs w:val="20"/>
        </w:rPr>
        <w:t xml:space="preserve">1. La Empresa ..... Ltda., como es conocido, presentó demanda de ...., demanda admitida el día ...... </w:t>
      </w:r>
    </w:p>
    <w:p w14:paraId="476EB28D" w14:textId="77777777" w:rsidR="00146790" w:rsidRDefault="00146790" w:rsidP="00146790">
      <w:pPr>
        <w:pStyle w:val="Default"/>
        <w:jc w:val="both"/>
        <w:rPr>
          <w:color w:val="auto"/>
          <w:sz w:val="20"/>
          <w:szCs w:val="20"/>
        </w:rPr>
      </w:pPr>
      <w:r>
        <w:rPr>
          <w:color w:val="auto"/>
          <w:sz w:val="20"/>
          <w:szCs w:val="20"/>
        </w:rPr>
        <w:t xml:space="preserve">2. Efectuado el trámite correspondiente al proceso de .... prescrito por los artículos ... del Código de Procedimiento Laboral, el mismo concluyó con sentencia a favor de la sociedad que represento, mediante providencia fechada al ... debidamente ejecutoriada. </w:t>
      </w:r>
    </w:p>
    <w:p w14:paraId="7CC4A73B" w14:textId="77777777" w:rsidR="00146790" w:rsidRDefault="00146790" w:rsidP="00146790">
      <w:pPr>
        <w:pStyle w:val="Default"/>
        <w:jc w:val="both"/>
        <w:rPr>
          <w:color w:val="auto"/>
          <w:sz w:val="20"/>
          <w:szCs w:val="20"/>
        </w:rPr>
      </w:pPr>
      <w:r>
        <w:rPr>
          <w:color w:val="auto"/>
          <w:sz w:val="20"/>
          <w:szCs w:val="20"/>
        </w:rPr>
        <w:t>3. Con fecha ...., la parte demandada interpuso ante este juzgado incidente de nulidad contra la providencia del .... encontrándose el proceso terminado considerando que .....</w:t>
      </w:r>
    </w:p>
    <w:p w14:paraId="1F5084BC" w14:textId="77777777" w:rsidR="00146790" w:rsidRDefault="00146790" w:rsidP="00146790">
      <w:pPr>
        <w:pStyle w:val="Default"/>
        <w:jc w:val="both"/>
        <w:rPr>
          <w:color w:val="auto"/>
          <w:sz w:val="20"/>
          <w:szCs w:val="20"/>
        </w:rPr>
      </w:pPr>
      <w:r>
        <w:rPr>
          <w:color w:val="auto"/>
          <w:sz w:val="20"/>
          <w:szCs w:val="20"/>
        </w:rPr>
        <w:t xml:space="preserve">4. Ante dicha solicitud, este juzgado con fecha ..... ordenó tramitar el incidente de nulidad en cuaderno separado, dando traslado a la empresa que apodero para que contestara la petición propuesta y solicitara las pruebas que pretendiera hacer valer. </w:t>
      </w:r>
    </w:p>
    <w:p w14:paraId="6F00F557" w14:textId="77777777" w:rsidR="00146790" w:rsidRDefault="00146790" w:rsidP="00146790">
      <w:pPr>
        <w:pStyle w:val="Default"/>
        <w:jc w:val="both"/>
        <w:rPr>
          <w:color w:val="auto"/>
          <w:sz w:val="20"/>
          <w:szCs w:val="20"/>
        </w:rPr>
      </w:pPr>
      <w:r>
        <w:rPr>
          <w:color w:val="auto"/>
          <w:sz w:val="20"/>
          <w:szCs w:val="20"/>
        </w:rPr>
        <w:t xml:space="preserve">5. Esta providencia es violatoria de la ley sustancia procesal, por las siguientes razones: a) .... </w:t>
      </w:r>
    </w:p>
    <w:p w14:paraId="12D0EAAB" w14:textId="77777777" w:rsidR="00146790" w:rsidRDefault="00146790" w:rsidP="00146790">
      <w:pPr>
        <w:pStyle w:val="Default"/>
        <w:jc w:val="both"/>
        <w:rPr>
          <w:color w:val="auto"/>
          <w:sz w:val="20"/>
          <w:szCs w:val="20"/>
        </w:rPr>
      </w:pPr>
      <w:r>
        <w:rPr>
          <w:color w:val="auto"/>
          <w:sz w:val="20"/>
          <w:szCs w:val="20"/>
        </w:rPr>
        <w:t xml:space="preserve">b) Las causales de nulidad están taxativamente enunciadas en nuestro ordenamiento procesal civil y ninguna de ellas cabe en el presente evento . </w:t>
      </w:r>
    </w:p>
    <w:p w14:paraId="73C75059" w14:textId="77777777" w:rsidR="00146790" w:rsidRDefault="00146790" w:rsidP="00146790">
      <w:pPr>
        <w:pStyle w:val="Default"/>
        <w:jc w:val="both"/>
        <w:rPr>
          <w:color w:val="auto"/>
          <w:sz w:val="20"/>
          <w:szCs w:val="20"/>
        </w:rPr>
      </w:pPr>
      <w:r>
        <w:rPr>
          <w:color w:val="auto"/>
          <w:sz w:val="20"/>
          <w:szCs w:val="20"/>
        </w:rPr>
        <w:t xml:space="preserve">6. Por las anteriores razones, su despacho debe revocar la providencia del ..... conforme a lo cual ordenó el trámite en cuaderno separado del incidente de nulidad, procediendo a declararlo inaceptable y no admisible. </w:t>
      </w:r>
    </w:p>
    <w:p w14:paraId="41E48B32" w14:textId="77777777" w:rsidR="00146790" w:rsidRDefault="00146790" w:rsidP="00146790">
      <w:pPr>
        <w:pStyle w:val="Default"/>
        <w:jc w:val="both"/>
        <w:rPr>
          <w:color w:val="auto"/>
          <w:sz w:val="20"/>
          <w:szCs w:val="20"/>
        </w:rPr>
      </w:pPr>
    </w:p>
    <w:p w14:paraId="1A6EC2A9" w14:textId="17725D78" w:rsidR="00146790" w:rsidRDefault="00146790" w:rsidP="00146790">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fundamente de derecho los artículos 140 y siguientes del Código de Procedimiento Civil y 63 del Código de Procedimiento Laboral. </w:t>
      </w:r>
    </w:p>
    <w:p w14:paraId="74CB75C6" w14:textId="77777777" w:rsidR="00146790" w:rsidRDefault="00146790" w:rsidP="00146790">
      <w:pPr>
        <w:pStyle w:val="Default"/>
        <w:jc w:val="both"/>
        <w:rPr>
          <w:color w:val="auto"/>
          <w:sz w:val="20"/>
          <w:szCs w:val="20"/>
        </w:rPr>
      </w:pPr>
    </w:p>
    <w:p w14:paraId="6126DBC7" w14:textId="002C6647" w:rsidR="00146790" w:rsidRDefault="00146790" w:rsidP="00146790">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como pruebas la actuación surtida en el proceso principal y el cuaderno separado ya existente para el trámite de la nulidad. </w:t>
      </w:r>
    </w:p>
    <w:p w14:paraId="07BBBE89" w14:textId="77777777" w:rsidR="00146790" w:rsidRDefault="00146790" w:rsidP="00146790">
      <w:pPr>
        <w:pStyle w:val="Default"/>
        <w:jc w:val="both"/>
        <w:rPr>
          <w:color w:val="auto"/>
          <w:sz w:val="20"/>
          <w:szCs w:val="20"/>
        </w:rPr>
      </w:pPr>
    </w:p>
    <w:p w14:paraId="2CA72960" w14:textId="545F6225" w:rsidR="00146790" w:rsidRDefault="00146790" w:rsidP="00146790">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certificado de existencia y. ión de la sociedad que apodero y copia de presente escrito para archivo del juzgado. </w:t>
      </w:r>
    </w:p>
    <w:p w14:paraId="18815E70" w14:textId="77777777" w:rsidR="00146790" w:rsidRDefault="00146790" w:rsidP="00146790">
      <w:pPr>
        <w:pStyle w:val="Default"/>
        <w:jc w:val="both"/>
        <w:rPr>
          <w:color w:val="auto"/>
          <w:sz w:val="20"/>
          <w:szCs w:val="20"/>
        </w:rPr>
      </w:pPr>
    </w:p>
    <w:p w14:paraId="0E6ADBCD" w14:textId="379CF1C2" w:rsidR="00146790" w:rsidRDefault="00146790" w:rsidP="00146790">
      <w:pPr>
        <w:pStyle w:val="Default"/>
        <w:jc w:val="both"/>
        <w:rPr>
          <w:color w:val="auto"/>
          <w:sz w:val="20"/>
          <w:szCs w:val="20"/>
        </w:rPr>
      </w:pPr>
      <w:r>
        <w:rPr>
          <w:color w:val="auto"/>
          <w:sz w:val="20"/>
          <w:szCs w:val="20"/>
        </w:rPr>
        <w:t>COMPE TENCIA</w:t>
      </w:r>
      <w:r>
        <w:rPr>
          <w:color w:val="auto"/>
          <w:sz w:val="20"/>
          <w:szCs w:val="20"/>
        </w:rPr>
        <w:t>:</w:t>
      </w:r>
      <w:r>
        <w:rPr>
          <w:color w:val="auto"/>
          <w:sz w:val="20"/>
          <w:szCs w:val="20"/>
        </w:rPr>
        <w:t xml:space="preserve"> Es usted competente, Señor Juez, para conocer de este recurso,,por encontrarse bajo su despacho el trámite del proceso principal e incidental. </w:t>
      </w:r>
    </w:p>
    <w:p w14:paraId="725CE6B3" w14:textId="77777777" w:rsidR="00146790" w:rsidRDefault="00146790" w:rsidP="00146790">
      <w:pPr>
        <w:pStyle w:val="Default"/>
        <w:jc w:val="both"/>
        <w:rPr>
          <w:color w:val="auto"/>
          <w:sz w:val="20"/>
          <w:szCs w:val="20"/>
        </w:rPr>
      </w:pPr>
    </w:p>
    <w:p w14:paraId="09734B2A" w14:textId="5A39A1A7" w:rsidR="00146790" w:rsidRDefault="00146790" w:rsidP="00146790">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en ..... de esta ciudad. Mi poderdante en ..... de esta ciudad. El incidentante en la dirección aportada en su petición. Del Señor Juez, Atentamente, </w:t>
      </w:r>
    </w:p>
    <w:p w14:paraId="143BD86B" w14:textId="77777777" w:rsidR="00146790" w:rsidRDefault="00146790" w:rsidP="00146790">
      <w:pPr>
        <w:pStyle w:val="Default"/>
        <w:jc w:val="both"/>
        <w:rPr>
          <w:color w:val="auto"/>
          <w:sz w:val="20"/>
          <w:szCs w:val="20"/>
        </w:rPr>
      </w:pPr>
    </w:p>
    <w:p w14:paraId="27174142" w14:textId="77777777" w:rsidR="00146790" w:rsidRDefault="00146790" w:rsidP="00146790">
      <w:pPr>
        <w:pStyle w:val="Default"/>
        <w:jc w:val="both"/>
        <w:rPr>
          <w:color w:val="auto"/>
          <w:sz w:val="20"/>
          <w:szCs w:val="20"/>
        </w:rPr>
      </w:pPr>
      <w:r>
        <w:rPr>
          <w:color w:val="auto"/>
          <w:sz w:val="20"/>
          <w:szCs w:val="20"/>
        </w:rPr>
        <w:t>.................... C.C. No. ...... de .... T.P. No. ........</w:t>
      </w:r>
    </w:p>
    <w:p w14:paraId="30528462" w14:textId="77777777" w:rsidR="00E92BF2" w:rsidRPr="00DA67E0" w:rsidRDefault="00E92BF2" w:rsidP="00E92BF2">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14D6" w14:textId="77777777" w:rsidR="007443F3" w:rsidRDefault="007443F3" w:rsidP="0033476D">
      <w:pPr>
        <w:spacing w:after="0" w:line="240" w:lineRule="auto"/>
      </w:pPr>
      <w:r>
        <w:separator/>
      </w:r>
    </w:p>
  </w:endnote>
  <w:endnote w:type="continuationSeparator" w:id="0">
    <w:p w14:paraId="052139E5" w14:textId="77777777" w:rsidR="007443F3" w:rsidRDefault="007443F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BEEF" w14:textId="77777777" w:rsidR="007443F3" w:rsidRDefault="007443F3" w:rsidP="0033476D">
      <w:pPr>
        <w:spacing w:after="0" w:line="240" w:lineRule="auto"/>
      </w:pPr>
      <w:r>
        <w:separator/>
      </w:r>
    </w:p>
  </w:footnote>
  <w:footnote w:type="continuationSeparator" w:id="0">
    <w:p w14:paraId="39E5C33F" w14:textId="77777777" w:rsidR="007443F3" w:rsidRDefault="007443F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56AEB"/>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815</cp:revision>
  <dcterms:created xsi:type="dcterms:W3CDTF">2013-08-10T14:17:00Z</dcterms:created>
  <dcterms:modified xsi:type="dcterms:W3CDTF">2024-09-25T22:58:00Z</dcterms:modified>
</cp:coreProperties>
</file>