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AFB4" w14:textId="0B11BED2" w:rsidR="00087B71" w:rsidRDefault="00087B71" w:rsidP="00087B71">
      <w:pPr>
        <w:pStyle w:val="Default"/>
        <w:jc w:val="both"/>
        <w:rPr>
          <w:sz w:val="20"/>
          <w:szCs w:val="20"/>
        </w:rPr>
      </w:pPr>
      <w:r>
        <w:rPr>
          <w:b/>
          <w:bCs/>
          <w:sz w:val="20"/>
          <w:szCs w:val="20"/>
        </w:rPr>
        <w:t>S</w:t>
      </w:r>
      <w:r>
        <w:rPr>
          <w:b/>
          <w:bCs/>
          <w:sz w:val="20"/>
          <w:szCs w:val="20"/>
        </w:rPr>
        <w:t xml:space="preserve">olicitud de preclusión de la investigación </w:t>
      </w:r>
    </w:p>
    <w:p w14:paraId="0C875B98" w14:textId="77777777" w:rsidR="00087B71" w:rsidRDefault="00087B71" w:rsidP="00087B71">
      <w:pPr>
        <w:pStyle w:val="Default"/>
        <w:jc w:val="both"/>
        <w:rPr>
          <w:sz w:val="20"/>
          <w:szCs w:val="20"/>
        </w:rPr>
      </w:pPr>
      <w:r>
        <w:rPr>
          <w:sz w:val="20"/>
          <w:szCs w:val="20"/>
        </w:rPr>
        <w:t xml:space="preserve">SEÑOR FISCAL ......... DE ...... E. S. D. </w:t>
      </w:r>
    </w:p>
    <w:p w14:paraId="3FD18978" w14:textId="77777777" w:rsidR="00087B71" w:rsidRDefault="00087B71" w:rsidP="00087B71">
      <w:pPr>
        <w:pStyle w:val="Default"/>
        <w:jc w:val="both"/>
        <w:rPr>
          <w:sz w:val="20"/>
          <w:szCs w:val="20"/>
        </w:rPr>
      </w:pPr>
      <w:r>
        <w:rPr>
          <w:sz w:val="20"/>
          <w:szCs w:val="20"/>
        </w:rPr>
        <w:t xml:space="preserve">Referencia: Investigación No. .... contra ....... </w:t>
      </w:r>
    </w:p>
    <w:p w14:paraId="6493A3B9" w14:textId="77777777" w:rsidR="00087B71" w:rsidRDefault="00087B71" w:rsidP="00087B71">
      <w:pPr>
        <w:pStyle w:val="Default"/>
        <w:jc w:val="both"/>
        <w:rPr>
          <w:sz w:val="20"/>
          <w:szCs w:val="20"/>
        </w:rPr>
      </w:pPr>
      <w:r>
        <w:rPr>
          <w:sz w:val="20"/>
          <w:szCs w:val="20"/>
        </w:rPr>
        <w:t xml:space="preserve">mayor y vecino de esta ciudad, abogado en ejercicio, identificado como aparece al pie de mi correspondiente firma, obrando en mi calidad de defensor del sindicado Señor ........, dentro de la investigación en referencia, por medio del presente escrito muy comedidamente solicito se sirva decretar la preclusión de la investigación por cuanto se encuentra demostrado que el hecho no ha existido (o que el sindicado no lo ha cometido 0 que la conducta es atípica, o que está plenamente demostrada una causal excluyente de antijuridicidad o de culpabilidad, o que la actuación no podía iniciarse o proseguirse). </w:t>
      </w:r>
    </w:p>
    <w:p w14:paraId="17D13B17" w14:textId="77777777" w:rsidR="00087B71" w:rsidRDefault="00087B71" w:rsidP="00087B71">
      <w:pPr>
        <w:pStyle w:val="Default"/>
        <w:jc w:val="both"/>
        <w:rPr>
          <w:sz w:val="20"/>
          <w:szCs w:val="20"/>
        </w:rPr>
      </w:pPr>
    </w:p>
    <w:p w14:paraId="1765DA2B" w14:textId="5A6B0DEF" w:rsidR="00087B71" w:rsidRPr="00087B71" w:rsidRDefault="00087B71" w:rsidP="00087B71">
      <w:pPr>
        <w:pStyle w:val="Default"/>
        <w:jc w:val="both"/>
        <w:rPr>
          <w:sz w:val="20"/>
          <w:szCs w:val="20"/>
        </w:rPr>
      </w:pPr>
      <w:r>
        <w:rPr>
          <w:sz w:val="20"/>
          <w:szCs w:val="20"/>
        </w:rPr>
        <w:t>HECHOS</w:t>
      </w:r>
      <w:r>
        <w:rPr>
          <w:sz w:val="20"/>
          <w:szCs w:val="20"/>
        </w:rPr>
        <w:t>:</w:t>
      </w:r>
      <w:r>
        <w:rPr>
          <w:sz w:val="20"/>
          <w:szCs w:val="20"/>
        </w:rPr>
        <w:t xml:space="preserve"> 1o) .... 2o) .... </w:t>
      </w:r>
      <w:r>
        <w:rPr>
          <w:sz w:val="20"/>
          <w:szCs w:val="20"/>
        </w:rPr>
        <w:t xml:space="preserve"> </w:t>
      </w:r>
      <w:r>
        <w:rPr>
          <w:color w:val="auto"/>
          <w:sz w:val="20"/>
          <w:szCs w:val="20"/>
        </w:rPr>
        <w:t xml:space="preserve">3o) .... </w:t>
      </w:r>
    </w:p>
    <w:p w14:paraId="12F5FF1F" w14:textId="77777777" w:rsidR="00087B71" w:rsidRDefault="00087B71" w:rsidP="00087B71">
      <w:pPr>
        <w:pStyle w:val="Default"/>
        <w:jc w:val="both"/>
        <w:rPr>
          <w:color w:val="auto"/>
          <w:sz w:val="20"/>
          <w:szCs w:val="20"/>
        </w:rPr>
      </w:pPr>
    </w:p>
    <w:p w14:paraId="396F603D" w14:textId="7DB7E5C0" w:rsidR="00087B71" w:rsidRDefault="00087B71" w:rsidP="00087B71">
      <w:pPr>
        <w:pStyle w:val="Default"/>
        <w:jc w:val="both"/>
        <w:rPr>
          <w:color w:val="auto"/>
          <w:sz w:val="20"/>
          <w:szCs w:val="20"/>
        </w:rPr>
      </w:pPr>
      <w:r>
        <w:rPr>
          <w:color w:val="auto"/>
          <w:sz w:val="20"/>
          <w:szCs w:val="20"/>
        </w:rPr>
        <w:t xml:space="preserve">(Nota: Debe hacerse una narración de los hechos que motivaron la investigación y de la presencia de la causal de preclusión de investigación solicitada). </w:t>
      </w:r>
    </w:p>
    <w:p w14:paraId="484CAC89" w14:textId="77777777" w:rsidR="00087B71" w:rsidRDefault="00087B71" w:rsidP="00087B71">
      <w:pPr>
        <w:pStyle w:val="Default"/>
        <w:jc w:val="both"/>
        <w:rPr>
          <w:color w:val="auto"/>
          <w:sz w:val="20"/>
          <w:szCs w:val="20"/>
        </w:rPr>
      </w:pPr>
    </w:p>
    <w:p w14:paraId="27C2DB2A" w14:textId="1C7AE220" w:rsidR="00087B71" w:rsidRDefault="00087B71" w:rsidP="00087B71">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Fundo esta petición en lo prescrito en los artículos 39 y 399 del Código de Procedimiento Penal. </w:t>
      </w:r>
    </w:p>
    <w:p w14:paraId="41893358" w14:textId="77777777" w:rsidR="00087B71" w:rsidRDefault="00087B71" w:rsidP="00087B71">
      <w:pPr>
        <w:pStyle w:val="Default"/>
        <w:jc w:val="both"/>
        <w:rPr>
          <w:color w:val="auto"/>
          <w:sz w:val="20"/>
          <w:szCs w:val="20"/>
        </w:rPr>
      </w:pPr>
    </w:p>
    <w:p w14:paraId="408C27A1" w14:textId="1C5D1220" w:rsidR="00087B71" w:rsidRDefault="00087B71" w:rsidP="00087B71">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Con base en los hechos narrados y el derecho que le asiste a mi patrocinado, solicito de su Despacho: </w:t>
      </w:r>
    </w:p>
    <w:p w14:paraId="5BD911D8" w14:textId="77777777" w:rsidR="00087B71" w:rsidRDefault="00087B71" w:rsidP="00087B71">
      <w:pPr>
        <w:pStyle w:val="Default"/>
        <w:jc w:val="both"/>
        <w:rPr>
          <w:color w:val="auto"/>
          <w:sz w:val="20"/>
          <w:szCs w:val="20"/>
        </w:rPr>
      </w:pPr>
      <w:r>
        <w:rPr>
          <w:color w:val="auto"/>
          <w:sz w:val="20"/>
          <w:szCs w:val="20"/>
        </w:rPr>
        <w:t xml:space="preserve">1o) Decretar la preclusión de la investigación contra el Señor .... por cuanto se encuentra demostrado que el hecho no ha existido (o que el sindicado no lo ha cometido, o que la conducta es atípica, o que está plenamente demostrada una causal excluyente de antijuridicidad o de culpabilidad, o que la actuación no podía iniciarse o proseguirse). </w:t>
      </w:r>
    </w:p>
    <w:p w14:paraId="318E7AD0" w14:textId="77777777" w:rsidR="00087B71" w:rsidRDefault="00087B71" w:rsidP="00087B71">
      <w:pPr>
        <w:pStyle w:val="Default"/>
        <w:jc w:val="both"/>
        <w:rPr>
          <w:color w:val="auto"/>
          <w:sz w:val="20"/>
          <w:szCs w:val="20"/>
        </w:rPr>
      </w:pPr>
      <w:r>
        <w:rPr>
          <w:color w:val="auto"/>
          <w:sz w:val="20"/>
          <w:szCs w:val="20"/>
        </w:rPr>
        <w:t xml:space="preserve">2o) Ordenar la inmediata libertad de mi poderdante (en caso de estar detenido). </w:t>
      </w:r>
    </w:p>
    <w:p w14:paraId="0F464662" w14:textId="77777777" w:rsidR="00087B71" w:rsidRDefault="00087B71" w:rsidP="00087B71">
      <w:pPr>
        <w:pStyle w:val="Default"/>
        <w:jc w:val="both"/>
        <w:rPr>
          <w:color w:val="auto"/>
          <w:sz w:val="20"/>
          <w:szCs w:val="20"/>
        </w:rPr>
      </w:pPr>
      <w:r>
        <w:rPr>
          <w:color w:val="auto"/>
          <w:sz w:val="20"/>
          <w:szCs w:val="20"/>
        </w:rPr>
        <w:t xml:space="preserve">3o) Efectuar las comunicaciones a que haya lugar.  </w:t>
      </w:r>
    </w:p>
    <w:p w14:paraId="1EE31A30" w14:textId="77777777" w:rsidR="00087B71" w:rsidRDefault="00087B71" w:rsidP="00087B71">
      <w:pPr>
        <w:pStyle w:val="Default"/>
        <w:jc w:val="both"/>
        <w:rPr>
          <w:color w:val="auto"/>
          <w:sz w:val="20"/>
          <w:szCs w:val="20"/>
        </w:rPr>
      </w:pPr>
    </w:p>
    <w:p w14:paraId="420A5441" w14:textId="1606D341" w:rsidR="00087B71" w:rsidRDefault="00087B71" w:rsidP="00087B71">
      <w:pPr>
        <w:pStyle w:val="Default"/>
        <w:jc w:val="both"/>
        <w:rPr>
          <w:color w:val="auto"/>
          <w:sz w:val="20"/>
          <w:szCs w:val="20"/>
        </w:rPr>
      </w:pPr>
      <w:r>
        <w:rPr>
          <w:color w:val="auto"/>
          <w:sz w:val="20"/>
          <w:szCs w:val="20"/>
        </w:rPr>
        <w:t xml:space="preserve">Del Señor Fiscal, </w:t>
      </w:r>
    </w:p>
    <w:p w14:paraId="214F2186" w14:textId="77777777" w:rsidR="00087B71" w:rsidRDefault="00087B71" w:rsidP="00087B71">
      <w:pPr>
        <w:pStyle w:val="Default"/>
        <w:jc w:val="both"/>
        <w:rPr>
          <w:color w:val="auto"/>
          <w:sz w:val="20"/>
          <w:szCs w:val="20"/>
        </w:rPr>
      </w:pPr>
      <w:r>
        <w:rPr>
          <w:color w:val="auto"/>
          <w:sz w:val="20"/>
          <w:szCs w:val="20"/>
        </w:rPr>
        <w:t xml:space="preserve">Atentamente </w:t>
      </w:r>
    </w:p>
    <w:p w14:paraId="73C5D856" w14:textId="77777777" w:rsidR="00087B71" w:rsidRDefault="00087B71" w:rsidP="00087B71">
      <w:pPr>
        <w:pStyle w:val="Default"/>
        <w:jc w:val="both"/>
        <w:rPr>
          <w:color w:val="auto"/>
          <w:sz w:val="20"/>
          <w:szCs w:val="20"/>
        </w:rPr>
      </w:pPr>
      <w:r>
        <w:rPr>
          <w:color w:val="auto"/>
          <w:sz w:val="20"/>
          <w:szCs w:val="20"/>
        </w:rPr>
        <w:t xml:space="preserve">.................... </w:t>
      </w:r>
    </w:p>
    <w:p w14:paraId="08094019" w14:textId="77777777" w:rsidR="00087B71" w:rsidRDefault="00087B71" w:rsidP="00087B71">
      <w:pPr>
        <w:pStyle w:val="Default"/>
        <w:jc w:val="both"/>
        <w:rPr>
          <w:color w:val="auto"/>
          <w:sz w:val="20"/>
          <w:szCs w:val="20"/>
        </w:rPr>
      </w:pPr>
      <w:r>
        <w:rPr>
          <w:color w:val="auto"/>
          <w:sz w:val="20"/>
          <w:szCs w:val="20"/>
        </w:rPr>
        <w:t xml:space="preserve">C.C. No. ...... de .... </w:t>
      </w:r>
    </w:p>
    <w:p w14:paraId="0C9BDC4D" w14:textId="65ECC54A" w:rsidR="00305848" w:rsidRPr="00DB301F" w:rsidRDefault="00087B71" w:rsidP="00087B71">
      <w:pPr>
        <w:pStyle w:val="Default"/>
        <w:jc w:val="both"/>
        <w:rPr>
          <w:color w:val="auto"/>
          <w:sz w:val="20"/>
          <w:szCs w:val="20"/>
        </w:rPr>
      </w:pPr>
      <w:r>
        <w:rPr>
          <w:color w:val="auto"/>
          <w:sz w:val="20"/>
          <w:szCs w:val="20"/>
        </w:rPr>
        <w:t>T.P. No. .......</w:t>
      </w:r>
    </w:p>
    <w:sectPr w:rsidR="00305848" w:rsidRPr="00DB301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6371" w14:textId="77777777" w:rsidR="00364A57" w:rsidRDefault="00364A57" w:rsidP="0033476D">
      <w:pPr>
        <w:spacing w:after="0" w:line="240" w:lineRule="auto"/>
      </w:pPr>
      <w:r>
        <w:separator/>
      </w:r>
    </w:p>
  </w:endnote>
  <w:endnote w:type="continuationSeparator" w:id="0">
    <w:p w14:paraId="37D334F8" w14:textId="77777777" w:rsidR="00364A57" w:rsidRDefault="00364A5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3439" w14:textId="77777777" w:rsidR="00364A57" w:rsidRDefault="00364A57" w:rsidP="0033476D">
      <w:pPr>
        <w:spacing w:after="0" w:line="240" w:lineRule="auto"/>
      </w:pPr>
      <w:r>
        <w:separator/>
      </w:r>
    </w:p>
  </w:footnote>
  <w:footnote w:type="continuationSeparator" w:id="0">
    <w:p w14:paraId="704074FD" w14:textId="77777777" w:rsidR="00364A57" w:rsidRDefault="00364A5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618A"/>
    <w:rsid w:val="000C4878"/>
    <w:rsid w:val="000C499B"/>
    <w:rsid w:val="000D0236"/>
    <w:rsid w:val="000D427B"/>
    <w:rsid w:val="000D7484"/>
    <w:rsid w:val="000E03BA"/>
    <w:rsid w:val="000E499C"/>
    <w:rsid w:val="000E591B"/>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3057F"/>
    <w:rsid w:val="0033476D"/>
    <w:rsid w:val="00335E58"/>
    <w:rsid w:val="0033613F"/>
    <w:rsid w:val="00343AA4"/>
    <w:rsid w:val="00361DEB"/>
    <w:rsid w:val="00364A57"/>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01F"/>
    <w:rsid w:val="00DB3BAC"/>
    <w:rsid w:val="00DC78A0"/>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525</cp:revision>
  <dcterms:created xsi:type="dcterms:W3CDTF">2013-08-10T14:17:00Z</dcterms:created>
  <dcterms:modified xsi:type="dcterms:W3CDTF">2024-09-30T22:23:00Z</dcterms:modified>
</cp:coreProperties>
</file>