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C26F" w14:textId="5AB832D5" w:rsidR="00AA5CB7" w:rsidRDefault="00AA5CB7" w:rsidP="00AA5CB7">
      <w:pPr>
        <w:pStyle w:val="Default"/>
        <w:jc w:val="both"/>
        <w:rPr>
          <w:sz w:val="20"/>
          <w:szCs w:val="20"/>
        </w:rPr>
      </w:pPr>
      <w:r>
        <w:rPr>
          <w:b/>
          <w:bCs/>
          <w:sz w:val="20"/>
          <w:szCs w:val="20"/>
        </w:rPr>
        <w:t>S</w:t>
      </w:r>
      <w:r>
        <w:rPr>
          <w:b/>
          <w:bCs/>
          <w:sz w:val="20"/>
          <w:szCs w:val="20"/>
        </w:rPr>
        <w:t xml:space="preserve">olicitud de nulidad de la actuación por comisionado </w:t>
      </w:r>
    </w:p>
    <w:p w14:paraId="3A72C336" w14:textId="77777777" w:rsidR="00AA5CB7" w:rsidRDefault="00AA5CB7" w:rsidP="00AA5CB7">
      <w:pPr>
        <w:pStyle w:val="Default"/>
        <w:jc w:val="both"/>
        <w:rPr>
          <w:sz w:val="20"/>
          <w:szCs w:val="20"/>
        </w:rPr>
      </w:pPr>
      <w:r>
        <w:rPr>
          <w:sz w:val="20"/>
          <w:szCs w:val="20"/>
        </w:rPr>
        <w:t xml:space="preserve">SEÑOR </w:t>
      </w:r>
    </w:p>
    <w:p w14:paraId="5FB7D2DF" w14:textId="77777777" w:rsidR="00AA5CB7" w:rsidRDefault="00AA5CB7" w:rsidP="00AA5CB7">
      <w:pPr>
        <w:pStyle w:val="Default"/>
        <w:jc w:val="both"/>
        <w:rPr>
          <w:sz w:val="20"/>
          <w:szCs w:val="20"/>
        </w:rPr>
      </w:pPr>
      <w:r>
        <w:rPr>
          <w:sz w:val="20"/>
          <w:szCs w:val="20"/>
        </w:rPr>
        <w:t xml:space="preserve">FISCAL ........... DE ........... </w:t>
      </w:r>
    </w:p>
    <w:p w14:paraId="2A219BAA" w14:textId="77777777" w:rsidR="00AA5CB7" w:rsidRDefault="00AA5CB7" w:rsidP="00AA5CB7">
      <w:pPr>
        <w:pStyle w:val="Default"/>
        <w:jc w:val="both"/>
        <w:rPr>
          <w:sz w:val="20"/>
          <w:szCs w:val="20"/>
        </w:rPr>
      </w:pPr>
      <w:r>
        <w:rPr>
          <w:sz w:val="20"/>
          <w:szCs w:val="20"/>
        </w:rPr>
        <w:t xml:space="preserve">E. S. D. </w:t>
      </w:r>
    </w:p>
    <w:p w14:paraId="665D9CC0" w14:textId="77777777" w:rsidR="00AA5CB7" w:rsidRDefault="00AA5CB7" w:rsidP="00AA5CB7">
      <w:pPr>
        <w:pStyle w:val="Default"/>
        <w:jc w:val="both"/>
        <w:rPr>
          <w:sz w:val="20"/>
          <w:szCs w:val="20"/>
        </w:rPr>
      </w:pPr>
      <w:r>
        <w:rPr>
          <w:sz w:val="20"/>
          <w:szCs w:val="20"/>
        </w:rPr>
        <w:t xml:space="preserve">Referencia: Investigación No. .... contra .... </w:t>
      </w:r>
    </w:p>
    <w:p w14:paraId="30536358" w14:textId="77777777" w:rsidR="00AA5CB7" w:rsidRDefault="00AA5CB7" w:rsidP="00AA5CB7">
      <w:pPr>
        <w:pStyle w:val="Default"/>
        <w:jc w:val="both"/>
        <w:rPr>
          <w:sz w:val="20"/>
          <w:szCs w:val="20"/>
        </w:rPr>
      </w:pPr>
      <w:r>
        <w:rPr>
          <w:sz w:val="20"/>
          <w:szCs w:val="20"/>
        </w:rPr>
        <w:t xml:space="preserve">, mayor y vecino de esta ciudad, abogado en ejercicio, identificado como aparece al pie de mi correspondiente firma, obrando como apoderado del Señor ....., tercero civilmente responsable dentro de esta investigación, comedidamente me permito solicitar se sirva decretar la nulidad de la notificación del auto admisorio de la demanda de constitución de parte civil, actuación cumplida por el Señor Juez ....... de la ciudad de .... en cumplimiento del despacho comisorio número ....... de fecha ......., emitido por su Despacho. </w:t>
      </w:r>
    </w:p>
    <w:p w14:paraId="0A16E889" w14:textId="77777777" w:rsidR="00AA5CB7" w:rsidRDefault="00AA5CB7" w:rsidP="00AA5CB7">
      <w:pPr>
        <w:pStyle w:val="Default"/>
        <w:jc w:val="both"/>
        <w:rPr>
          <w:sz w:val="20"/>
          <w:szCs w:val="20"/>
        </w:rPr>
      </w:pPr>
      <w:r>
        <w:rPr>
          <w:sz w:val="20"/>
          <w:szCs w:val="20"/>
        </w:rPr>
        <w:t xml:space="preserve">La anterior solicitud se hace en razón a que el mencionado funcionario excedió el límite de sus facultades en el cumplimiento de la comisión, habida cuenta que una vez se produjo la notificación del auto admisorio de la demanda, ordenó el embargo y secuestro de algunos bienes de mi defendido, sin que esta facultad estuviere delegada, ya que un trámite de esa naturaleza sólo es competencia de su despacho y no del juez comisionado. </w:t>
      </w:r>
    </w:p>
    <w:p w14:paraId="5CE58C7A" w14:textId="77777777" w:rsidR="00AA5CB7" w:rsidRDefault="00AA5CB7" w:rsidP="00AA5CB7">
      <w:pPr>
        <w:pStyle w:val="Default"/>
        <w:jc w:val="both"/>
        <w:rPr>
          <w:sz w:val="20"/>
          <w:szCs w:val="20"/>
        </w:rPr>
      </w:pPr>
    </w:p>
    <w:p w14:paraId="67B3669B" w14:textId="0C9C2289" w:rsidR="00AA5CB7" w:rsidRDefault="00AA5CB7" w:rsidP="00AA5CB7">
      <w:pPr>
        <w:pStyle w:val="Default"/>
        <w:jc w:val="both"/>
        <w:rPr>
          <w:color w:val="auto"/>
        </w:rPr>
      </w:pPr>
      <w:r>
        <w:rPr>
          <w:sz w:val="20"/>
          <w:szCs w:val="20"/>
        </w:rPr>
        <w:t xml:space="preserve">Esta petición se formula con base en lo preceptuado por el articulo 84 del Código de Procedimiento Penal. </w:t>
      </w:r>
    </w:p>
    <w:p w14:paraId="78CD337E" w14:textId="77777777" w:rsidR="00AA5CB7" w:rsidRDefault="00AA5CB7" w:rsidP="00AA5CB7">
      <w:pPr>
        <w:pStyle w:val="Default"/>
        <w:jc w:val="both"/>
        <w:rPr>
          <w:color w:val="auto"/>
        </w:rPr>
      </w:pPr>
    </w:p>
    <w:p w14:paraId="334975F3" w14:textId="06B56AC1" w:rsidR="00AA5CB7" w:rsidRDefault="00AA5CB7" w:rsidP="00AA5CB7">
      <w:pPr>
        <w:pStyle w:val="Default"/>
        <w:jc w:val="both"/>
        <w:rPr>
          <w:color w:val="auto"/>
          <w:sz w:val="20"/>
          <w:szCs w:val="20"/>
        </w:rPr>
      </w:pPr>
      <w:r>
        <w:rPr>
          <w:color w:val="auto"/>
          <w:sz w:val="20"/>
          <w:szCs w:val="20"/>
        </w:rPr>
        <w:t xml:space="preserve">Del Señor Fiscal, </w:t>
      </w:r>
    </w:p>
    <w:p w14:paraId="243EAD24" w14:textId="77777777" w:rsidR="00AA5CB7" w:rsidRDefault="00AA5CB7" w:rsidP="00AA5CB7">
      <w:pPr>
        <w:pStyle w:val="Default"/>
        <w:jc w:val="both"/>
        <w:rPr>
          <w:color w:val="auto"/>
          <w:sz w:val="20"/>
          <w:szCs w:val="20"/>
        </w:rPr>
      </w:pPr>
      <w:r>
        <w:rPr>
          <w:color w:val="auto"/>
          <w:sz w:val="20"/>
          <w:szCs w:val="20"/>
        </w:rPr>
        <w:t xml:space="preserve">Atentamente, </w:t>
      </w:r>
    </w:p>
    <w:p w14:paraId="13850AF5" w14:textId="77777777" w:rsidR="00AA5CB7" w:rsidRDefault="00AA5CB7" w:rsidP="00AA5CB7">
      <w:pPr>
        <w:pStyle w:val="Default"/>
        <w:jc w:val="both"/>
        <w:rPr>
          <w:color w:val="auto"/>
          <w:sz w:val="20"/>
          <w:szCs w:val="20"/>
        </w:rPr>
      </w:pPr>
      <w:r>
        <w:rPr>
          <w:color w:val="auto"/>
          <w:sz w:val="20"/>
          <w:szCs w:val="20"/>
        </w:rPr>
        <w:t xml:space="preserve">................. </w:t>
      </w:r>
    </w:p>
    <w:p w14:paraId="72021A6A" w14:textId="77777777" w:rsidR="00AA5CB7" w:rsidRDefault="00AA5CB7" w:rsidP="00AA5CB7">
      <w:pPr>
        <w:pStyle w:val="Default"/>
        <w:jc w:val="both"/>
        <w:rPr>
          <w:color w:val="auto"/>
          <w:sz w:val="20"/>
          <w:szCs w:val="20"/>
        </w:rPr>
      </w:pPr>
      <w:r>
        <w:rPr>
          <w:color w:val="auto"/>
          <w:sz w:val="20"/>
          <w:szCs w:val="20"/>
        </w:rPr>
        <w:t xml:space="preserve">C.C. No. ..... de .... </w:t>
      </w:r>
    </w:p>
    <w:p w14:paraId="4D4A4888" w14:textId="55BC444D" w:rsidR="00EA6462" w:rsidRPr="00245B90" w:rsidRDefault="00AA5CB7" w:rsidP="00AA5CB7">
      <w:pPr>
        <w:pStyle w:val="Default"/>
        <w:jc w:val="both"/>
        <w:rPr>
          <w:color w:val="auto"/>
          <w:sz w:val="20"/>
          <w:szCs w:val="20"/>
        </w:rPr>
      </w:pPr>
      <w:r>
        <w:rPr>
          <w:color w:val="auto"/>
          <w:sz w:val="20"/>
          <w:szCs w:val="20"/>
        </w:rPr>
        <w:t>T.P. No. .....</w:t>
      </w:r>
    </w:p>
    <w:sectPr w:rsidR="00EA6462" w:rsidRPr="00245B9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6A3B" w14:textId="77777777" w:rsidR="00204FE5" w:rsidRDefault="00204FE5" w:rsidP="0033476D">
      <w:pPr>
        <w:spacing w:after="0" w:line="240" w:lineRule="auto"/>
      </w:pPr>
      <w:r>
        <w:separator/>
      </w:r>
    </w:p>
  </w:endnote>
  <w:endnote w:type="continuationSeparator" w:id="0">
    <w:p w14:paraId="536AD015" w14:textId="77777777" w:rsidR="00204FE5" w:rsidRDefault="00204FE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82D1" w14:textId="77777777" w:rsidR="00204FE5" w:rsidRDefault="00204FE5" w:rsidP="0033476D">
      <w:pPr>
        <w:spacing w:after="0" w:line="240" w:lineRule="auto"/>
      </w:pPr>
      <w:r>
        <w:separator/>
      </w:r>
    </w:p>
  </w:footnote>
  <w:footnote w:type="continuationSeparator" w:id="0">
    <w:p w14:paraId="45C6AAEE" w14:textId="77777777" w:rsidR="00204FE5" w:rsidRDefault="00204FE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7726"/>
    <w:rsid w:val="004D2DA6"/>
    <w:rsid w:val="004E3860"/>
    <w:rsid w:val="004F274B"/>
    <w:rsid w:val="005022BD"/>
    <w:rsid w:val="005155FE"/>
    <w:rsid w:val="00523238"/>
    <w:rsid w:val="00527F39"/>
    <w:rsid w:val="005364C8"/>
    <w:rsid w:val="00553BBD"/>
    <w:rsid w:val="005615F2"/>
    <w:rsid w:val="00561F98"/>
    <w:rsid w:val="0056256C"/>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C0A29"/>
    <w:rsid w:val="00AC585C"/>
    <w:rsid w:val="00AD09E1"/>
    <w:rsid w:val="00AD7FE8"/>
    <w:rsid w:val="00AE7796"/>
    <w:rsid w:val="00AF3613"/>
    <w:rsid w:val="00AF692A"/>
    <w:rsid w:val="00B031CF"/>
    <w:rsid w:val="00B11A27"/>
    <w:rsid w:val="00B17EB6"/>
    <w:rsid w:val="00B307AC"/>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3A93"/>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551</cp:revision>
  <dcterms:created xsi:type="dcterms:W3CDTF">2013-08-10T14:17:00Z</dcterms:created>
  <dcterms:modified xsi:type="dcterms:W3CDTF">2024-09-30T23:03:00Z</dcterms:modified>
</cp:coreProperties>
</file>